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4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  <w:gridCol w:w="396"/>
        <w:gridCol w:w="1383"/>
        <w:gridCol w:w="992"/>
        <w:gridCol w:w="160"/>
        <w:gridCol w:w="407"/>
        <w:gridCol w:w="850"/>
        <w:gridCol w:w="284"/>
        <w:gridCol w:w="709"/>
      </w:tblGrid>
      <w:tr w:rsidR="00B55A51" w14:paraId="0E3EB70E" w14:textId="77777777" w:rsidTr="002C6B05">
        <w:trPr>
          <w:trHeight w:hRule="exact" w:val="1109"/>
        </w:trPr>
        <w:tc>
          <w:tcPr>
            <w:tcW w:w="417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43F625FD" w14:textId="77777777" w:rsidR="00B55A51" w:rsidRDefault="00A668DE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  <w:bookmarkStart w:id="0" w:name="Texto1"/>
            <w:r>
              <w:rPr>
                <w:noProof/>
                <w:color w:val="FFFFFF"/>
              </w:rPr>
              <w:object w:dxaOrig="1440" w:dyaOrig="1440" w14:anchorId="105C85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5" type="#_x0000_t75" style="position:absolute;left:0;text-align:left;margin-left:-7.95pt;margin-top:1.15pt;width:208.8pt;height:32.65pt;z-index:251657728;visibility:visible;mso-wrap-edited:f" fillcolor="window">
                  <v:imagedata r:id="rId7" o:title=""/>
                </v:shape>
                <o:OLEObject Type="Embed" ProgID="Word.Picture.8" ShapeID="_x0000_s1105" DrawAspect="Content" ObjectID="_1715596656" r:id="rId8"/>
              </w:object>
            </w:r>
            <w:bookmarkEnd w:id="0"/>
          </w:p>
        </w:tc>
        <w:tc>
          <w:tcPr>
            <w:tcW w:w="396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551C2217" w14:textId="77777777" w:rsidR="00B55A51" w:rsidRDefault="00B55A51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</w:p>
        </w:tc>
        <w:tc>
          <w:tcPr>
            <w:tcW w:w="4785" w:type="dxa"/>
            <w:gridSpan w:val="7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3354BBA0" w14:textId="1CD83749" w:rsidR="00B55A51" w:rsidRDefault="00090E8B" w:rsidP="00090E8B">
            <w:pPr>
              <w:spacing w:after="320"/>
              <w:jc w:val="right"/>
              <w:rPr>
                <w:rFonts w:ascii="Arial" w:hAnsi="Arial"/>
                <w:b/>
                <w:color w:val="943634"/>
                <w:sz w:val="28"/>
              </w:rPr>
            </w:pPr>
            <w:r w:rsidRPr="004A30DC">
              <w:rPr>
                <w:rFonts w:ascii="Arial" w:hAnsi="Arial"/>
                <w:b/>
                <w:color w:val="943634"/>
                <w:sz w:val="28"/>
              </w:rPr>
              <w:t>Pessoa</w:t>
            </w:r>
            <w:r w:rsidR="00EA40AD" w:rsidRPr="004A30DC">
              <w:rPr>
                <w:rFonts w:ascii="Arial" w:hAnsi="Arial"/>
                <w:b/>
                <w:color w:val="943634"/>
                <w:sz w:val="28"/>
              </w:rPr>
              <w:t xml:space="preserve"> </w:t>
            </w:r>
            <w:r w:rsidRPr="004A30DC">
              <w:rPr>
                <w:rFonts w:ascii="Arial" w:hAnsi="Arial"/>
                <w:b/>
                <w:color w:val="943634"/>
                <w:sz w:val="28"/>
              </w:rPr>
              <w:t>Politicamente Exposta</w:t>
            </w:r>
            <w:r w:rsidR="00B97E7B" w:rsidRPr="004A30DC">
              <w:rPr>
                <w:rFonts w:ascii="Arial" w:hAnsi="Arial"/>
                <w:b/>
                <w:color w:val="943634"/>
                <w:sz w:val="28"/>
              </w:rPr>
              <w:t xml:space="preserve"> Declaração </w:t>
            </w:r>
            <w:r w:rsidR="00846577">
              <w:rPr>
                <w:rFonts w:ascii="Arial" w:hAnsi="Arial"/>
                <w:b/>
                <w:color w:val="943634"/>
                <w:sz w:val="28"/>
              </w:rPr>
              <w:t>Negativa</w:t>
            </w:r>
          </w:p>
          <w:p w14:paraId="54AEB8D9" w14:textId="77777777" w:rsidR="00D378E3" w:rsidRDefault="00D378E3" w:rsidP="00090E8B">
            <w:pPr>
              <w:spacing w:after="320"/>
              <w:jc w:val="right"/>
              <w:rPr>
                <w:rFonts w:ascii="Arial" w:hAnsi="Arial"/>
                <w:b/>
                <w:color w:val="943634"/>
                <w:sz w:val="28"/>
              </w:rPr>
            </w:pPr>
          </w:p>
          <w:p w14:paraId="4DF640DC" w14:textId="77777777" w:rsidR="00D378E3" w:rsidRDefault="00D378E3" w:rsidP="00090E8B">
            <w:pPr>
              <w:spacing w:after="320"/>
              <w:jc w:val="right"/>
              <w:rPr>
                <w:rFonts w:ascii="Arial" w:hAnsi="Arial"/>
                <w:b/>
                <w:color w:val="943634"/>
                <w:sz w:val="28"/>
              </w:rPr>
            </w:pPr>
          </w:p>
          <w:p w14:paraId="7B232491" w14:textId="77777777" w:rsidR="00D378E3" w:rsidRPr="004A30DC" w:rsidRDefault="00D378E3" w:rsidP="00090E8B">
            <w:pPr>
              <w:spacing w:after="320"/>
              <w:jc w:val="right"/>
              <w:rPr>
                <w:rFonts w:ascii="Arial" w:hAnsi="Arial"/>
                <w:color w:val="943634"/>
                <w:sz w:val="28"/>
              </w:rPr>
            </w:pPr>
          </w:p>
        </w:tc>
      </w:tr>
      <w:tr w:rsidR="00D378E3" w:rsidRPr="00EA40AD" w14:paraId="32F88441" w14:textId="77777777" w:rsidTr="002C6B05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1489D" w14:textId="77777777" w:rsidR="00D378E3" w:rsidRPr="004A30DC" w:rsidRDefault="00D378E3" w:rsidP="00D378E3">
            <w:pPr>
              <w:spacing w:before="20" w:after="20"/>
              <w:jc w:val="right"/>
              <w:rPr>
                <w:rFonts w:ascii="Arial" w:hAnsi="Arial"/>
                <w:color w:val="943634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B6F2D" w14:textId="77777777" w:rsidR="00D378E3" w:rsidRPr="004A30DC" w:rsidRDefault="00D378E3" w:rsidP="00D378E3">
            <w:pPr>
              <w:pStyle w:val="Formulrio"/>
              <w:spacing w:before="20" w:after="20"/>
              <w:ind w:left="-212" w:firstLine="142"/>
              <w:rPr>
                <w:color w:val="94363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4D769" w14:textId="77777777" w:rsidR="00D378E3" w:rsidRPr="004A30DC" w:rsidRDefault="00D378E3">
            <w:pPr>
              <w:pStyle w:val="Formulrio"/>
              <w:spacing w:before="20" w:after="20"/>
              <w:rPr>
                <w:color w:val="943634"/>
              </w:rPr>
            </w:pPr>
          </w:p>
        </w:tc>
      </w:tr>
      <w:tr w:rsidR="00D378E3" w:rsidRPr="00EA40AD" w14:paraId="14FC0826" w14:textId="77777777" w:rsidTr="002C6B05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6726E" w14:textId="77777777" w:rsidR="00D378E3" w:rsidRPr="004A30DC" w:rsidRDefault="00D378E3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09E02" w14:textId="77777777" w:rsidR="00D378E3" w:rsidRPr="004A30DC" w:rsidRDefault="00D378E3">
            <w:pPr>
              <w:pStyle w:val="Formulrio"/>
              <w:spacing w:before="20" w:after="20"/>
              <w:rPr>
                <w:color w:val="94363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A877A" w14:textId="77777777" w:rsidR="00D378E3" w:rsidRPr="004A30DC" w:rsidRDefault="00D378E3">
            <w:pPr>
              <w:pStyle w:val="Formulrio"/>
              <w:spacing w:before="20" w:after="20"/>
              <w:rPr>
                <w:color w:val="943634"/>
              </w:rPr>
            </w:pPr>
          </w:p>
        </w:tc>
      </w:tr>
      <w:tr w:rsidR="00B55A51" w:rsidRPr="00EA40AD" w14:paraId="7FA113E2" w14:textId="77777777" w:rsidTr="002C6B05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5953" w:type="dxa"/>
            <w:gridSpan w:val="3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23D14F75" w14:textId="77777777" w:rsidR="00B55A51" w:rsidRPr="004A30DC" w:rsidRDefault="00B55A51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Nome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2FE1F114" w14:textId="77777777" w:rsidR="00B55A51" w:rsidRPr="004A30DC" w:rsidRDefault="00B55A51">
            <w:pPr>
              <w:pStyle w:val="Formulrio"/>
              <w:spacing w:before="20" w:after="20"/>
              <w:rPr>
                <w:color w:val="943634"/>
              </w:rPr>
            </w:pPr>
            <w:r w:rsidRPr="004A30DC">
              <w:rPr>
                <w:color w:val="943634"/>
              </w:rPr>
              <w:t>CPF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09EA613D" w14:textId="77777777" w:rsidR="00B55A51" w:rsidRPr="004A30DC" w:rsidRDefault="00B55A51">
            <w:pPr>
              <w:pStyle w:val="Formulrio"/>
              <w:spacing w:before="20" w:after="20"/>
              <w:rPr>
                <w:color w:val="943634"/>
              </w:rPr>
            </w:pPr>
            <w:r w:rsidRPr="004A30DC">
              <w:rPr>
                <w:color w:val="943634"/>
              </w:rPr>
              <w:t>Matrícula</w:t>
            </w:r>
          </w:p>
        </w:tc>
      </w:tr>
      <w:bookmarkStart w:id="1" w:name="Texto435"/>
      <w:tr w:rsidR="00B55A51" w:rsidRPr="00EA40AD" w14:paraId="11CC4CF6" w14:textId="77777777" w:rsidTr="002C6B05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397"/>
        </w:trPr>
        <w:tc>
          <w:tcPr>
            <w:tcW w:w="5953" w:type="dxa"/>
            <w:gridSpan w:val="3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184C42E" w14:textId="77777777" w:rsidR="00B55A51" w:rsidRPr="00EA40AD" w:rsidRDefault="0036191D" w:rsidP="006B5A09">
            <w:pPr>
              <w:spacing w:before="120" w:after="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35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3A1A32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"/>
          </w:p>
        </w:tc>
        <w:bookmarkStart w:id="2" w:name="Texto434"/>
        <w:tc>
          <w:tcPr>
            <w:tcW w:w="992" w:type="dxa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2" w:space="0" w:color="FFFFFF"/>
            </w:tcBorders>
            <w:vAlign w:val="center"/>
          </w:tcPr>
          <w:p w14:paraId="3D66F4F3" w14:textId="77777777" w:rsidR="00B55A51" w:rsidRPr="00EA40AD" w:rsidRDefault="0036191D" w:rsidP="00645D17">
            <w:pPr>
              <w:spacing w:before="200" w:after="20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55A51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single" w:sz="2" w:space="0" w:color="FFFFFF"/>
              <w:left w:val="single" w:sz="2" w:space="0" w:color="FFFFFF"/>
              <w:bottom w:val="single" w:sz="4" w:space="0" w:color="943634"/>
              <w:right w:val="single" w:sz="2" w:space="0" w:color="FFFFFF"/>
            </w:tcBorders>
            <w:vAlign w:val="center"/>
          </w:tcPr>
          <w:p w14:paraId="31CFD8C2" w14:textId="77777777" w:rsidR="00B55A51" w:rsidRPr="004A30DC" w:rsidRDefault="00B55A51" w:rsidP="00645D17">
            <w:pPr>
              <w:spacing w:before="200" w:after="20"/>
              <w:jc w:val="center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-</w:t>
            </w:r>
          </w:p>
        </w:tc>
        <w:bookmarkStart w:id="3" w:name="Texto433"/>
        <w:tc>
          <w:tcPr>
            <w:tcW w:w="407" w:type="dxa"/>
            <w:tcBorders>
              <w:top w:val="single" w:sz="2" w:space="0" w:color="FFFFFF"/>
              <w:left w:val="single" w:sz="2" w:space="0" w:color="FFFFFF"/>
              <w:bottom w:val="single" w:sz="4" w:space="0" w:color="943634"/>
              <w:right w:val="single" w:sz="4" w:space="0" w:color="943634"/>
            </w:tcBorders>
            <w:vAlign w:val="center"/>
          </w:tcPr>
          <w:p w14:paraId="0DBB5316" w14:textId="77777777" w:rsidR="00B55A51" w:rsidRPr="00EA40AD" w:rsidRDefault="0036191D" w:rsidP="00645D17">
            <w:pPr>
              <w:spacing w:before="20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55A51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"/>
          </w:p>
        </w:tc>
        <w:bookmarkStart w:id="4" w:name="Texto370"/>
        <w:tc>
          <w:tcPr>
            <w:tcW w:w="850" w:type="dxa"/>
            <w:tcBorders>
              <w:left w:val="single" w:sz="4" w:space="0" w:color="943634"/>
              <w:bottom w:val="single" w:sz="4" w:space="0" w:color="943634"/>
              <w:right w:val="single" w:sz="2" w:space="0" w:color="FFFFFF"/>
            </w:tcBorders>
            <w:vAlign w:val="center"/>
          </w:tcPr>
          <w:p w14:paraId="666F26D7" w14:textId="77777777" w:rsidR="00B55A51" w:rsidRPr="00EA40AD" w:rsidRDefault="0036191D" w:rsidP="00645D17">
            <w:pPr>
              <w:spacing w:before="200" w:after="20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37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 w:rsidR="00B55A51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2" w:space="0" w:color="FFFFFF"/>
              <w:bottom w:val="single" w:sz="4" w:space="0" w:color="943634"/>
              <w:right w:val="single" w:sz="2" w:space="0" w:color="FFFFFF"/>
            </w:tcBorders>
            <w:vAlign w:val="center"/>
          </w:tcPr>
          <w:p w14:paraId="5131FA9E" w14:textId="77777777" w:rsidR="00B55A51" w:rsidRPr="004A30DC" w:rsidRDefault="00B55A51" w:rsidP="00645D17">
            <w:pPr>
              <w:spacing w:before="200" w:after="20"/>
              <w:jc w:val="center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-</w:t>
            </w:r>
          </w:p>
        </w:tc>
        <w:bookmarkStart w:id="5" w:name="Texto369"/>
        <w:tc>
          <w:tcPr>
            <w:tcW w:w="709" w:type="dxa"/>
            <w:tcBorders>
              <w:left w:val="single" w:sz="2" w:space="0" w:color="FFFFFF"/>
              <w:bottom w:val="single" w:sz="4" w:space="0" w:color="943634"/>
              <w:right w:val="single" w:sz="4" w:space="0" w:color="943634"/>
            </w:tcBorders>
            <w:vAlign w:val="center"/>
          </w:tcPr>
          <w:p w14:paraId="05686A8D" w14:textId="77777777" w:rsidR="00B55A51" w:rsidRPr="00EA40AD" w:rsidRDefault="0036191D" w:rsidP="00645D17">
            <w:pPr>
              <w:spacing w:before="20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369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r w:rsidR="00B55A51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5"/>
          </w:p>
        </w:tc>
      </w:tr>
    </w:tbl>
    <w:p w14:paraId="65B13382" w14:textId="77777777" w:rsidR="00B55A51" w:rsidRDefault="00B55A51">
      <w:pPr>
        <w:jc w:val="both"/>
        <w:rPr>
          <w:rFonts w:ascii="Arial" w:hAnsi="Arial"/>
          <w:color w:val="FFFFFF"/>
          <w:sz w:val="8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B55A51" w14:paraId="334800D9" w14:textId="77777777">
        <w:trPr>
          <w:trHeight w:val="1611"/>
        </w:trPr>
        <w:tc>
          <w:tcPr>
            <w:tcW w:w="935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342279A" w14:textId="77777777" w:rsidR="00846577" w:rsidRPr="007F03D8" w:rsidRDefault="00846577" w:rsidP="00846577">
            <w:pPr>
              <w:spacing w:before="20" w:after="20" w:line="480" w:lineRule="auto"/>
              <w:jc w:val="center"/>
              <w:rPr>
                <w:rFonts w:ascii="Arial" w:hAnsi="Arial"/>
                <w:b/>
                <w:color w:val="943634"/>
                <w:sz w:val="16"/>
              </w:rPr>
            </w:pPr>
            <w:r w:rsidRPr="007F03D8">
              <w:rPr>
                <w:rFonts w:ascii="Arial" w:hAnsi="Arial"/>
                <w:b/>
                <w:color w:val="943634"/>
                <w:sz w:val="16"/>
              </w:rPr>
              <w:t>DECLARAÇÃO</w:t>
            </w:r>
          </w:p>
          <w:p w14:paraId="6BF5F7E3" w14:textId="08C36E3F" w:rsidR="00846577" w:rsidRPr="007F03D8" w:rsidRDefault="00846577" w:rsidP="00846577">
            <w:pPr>
              <w:spacing w:before="20" w:after="20" w:line="480" w:lineRule="auto"/>
              <w:jc w:val="both"/>
              <w:rPr>
                <w:rFonts w:ascii="Arial" w:hAnsi="Arial"/>
                <w:color w:val="943634"/>
                <w:sz w:val="16"/>
                <w:szCs w:val="16"/>
              </w:rPr>
            </w:pPr>
            <w:r w:rsidRPr="007F03D8">
              <w:rPr>
                <w:rFonts w:ascii="Arial" w:hAnsi="Arial"/>
                <w:color w:val="943634"/>
                <w:sz w:val="16"/>
              </w:rPr>
              <w:t xml:space="preserve">Na qualidade de cliente da REAL GRANDEZA – Fundação de Previdência e Assistência Social, abaixo-assinado, tendo em vista as determinações da </w:t>
            </w:r>
            <w:r>
              <w:rPr>
                <w:rFonts w:ascii="Arial" w:hAnsi="Arial"/>
                <w:color w:val="943634"/>
                <w:sz w:val="16"/>
              </w:rPr>
              <w:t xml:space="preserve">Instrução PREVIC nº </w:t>
            </w:r>
            <w:r w:rsidR="00DE634A">
              <w:rPr>
                <w:rFonts w:ascii="Arial" w:hAnsi="Arial"/>
                <w:color w:val="943634"/>
                <w:sz w:val="16"/>
              </w:rPr>
              <w:t>34</w:t>
            </w:r>
            <w:r>
              <w:rPr>
                <w:rFonts w:ascii="Arial" w:hAnsi="Arial"/>
                <w:color w:val="943634"/>
                <w:sz w:val="16"/>
              </w:rPr>
              <w:t>, de 2</w:t>
            </w:r>
            <w:r w:rsidR="00C35D46">
              <w:rPr>
                <w:rFonts w:ascii="Arial" w:hAnsi="Arial"/>
                <w:color w:val="943634"/>
                <w:sz w:val="16"/>
              </w:rPr>
              <w:t xml:space="preserve">8 de outubro de </w:t>
            </w:r>
            <w:r>
              <w:rPr>
                <w:rFonts w:ascii="Arial" w:hAnsi="Arial"/>
                <w:color w:val="943634"/>
                <w:sz w:val="16"/>
              </w:rPr>
              <w:t>20</w:t>
            </w:r>
            <w:r w:rsidR="00C35D46">
              <w:rPr>
                <w:rFonts w:ascii="Arial" w:hAnsi="Arial"/>
                <w:color w:val="943634"/>
                <w:sz w:val="16"/>
              </w:rPr>
              <w:t>20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, da </w:t>
            </w:r>
            <w:r>
              <w:rPr>
                <w:rFonts w:ascii="Arial" w:hAnsi="Arial"/>
                <w:color w:val="943634"/>
                <w:sz w:val="16"/>
              </w:rPr>
              <w:t>Superintendência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 </w:t>
            </w:r>
            <w:r>
              <w:rPr>
                <w:rFonts w:ascii="Arial" w:hAnsi="Arial"/>
                <w:color w:val="943634"/>
                <w:sz w:val="16"/>
              </w:rPr>
              <w:t xml:space="preserve">Nacional de 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Previdência Complementar </w:t>
            </w:r>
            <w:r>
              <w:rPr>
                <w:rFonts w:ascii="Arial" w:hAnsi="Arial"/>
                <w:color w:val="943634"/>
                <w:sz w:val="16"/>
              </w:rPr>
              <w:t>- PREVIC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 </w:t>
            </w:r>
            <w:r>
              <w:rPr>
                <w:rFonts w:ascii="Arial" w:hAnsi="Arial"/>
                <w:color w:val="943634"/>
                <w:sz w:val="16"/>
              </w:rPr>
              <w:t>-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 que regulamenta o  artigo </w:t>
            </w:r>
            <w:r w:rsidR="00C35D46">
              <w:rPr>
                <w:rFonts w:ascii="Arial" w:hAnsi="Arial"/>
                <w:color w:val="943634"/>
                <w:sz w:val="16"/>
              </w:rPr>
              <w:t>14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, e cujo teor o ora signatário declara conhecer – declara para os fins do citado diploma e sob as penas da lei (art. 299, Código Penal), que não se enquadra na condição de </w:t>
            </w:r>
            <w:r w:rsidRPr="007F03D8">
              <w:rPr>
                <w:rFonts w:ascii="Arial" w:hAnsi="Arial"/>
                <w:i/>
                <w:color w:val="943634"/>
                <w:sz w:val="16"/>
              </w:rPr>
              <w:t>“pessoa politicamente exposta”</w:t>
            </w:r>
            <w:r w:rsidRPr="007F03D8">
              <w:rPr>
                <w:rFonts w:ascii="Arial" w:hAnsi="Arial"/>
                <w:color w:val="943634"/>
                <w:sz w:val="16"/>
              </w:rPr>
              <w:t>, nos moldes considerados e especificamente descritos na referida Instrução Normativa</w:t>
            </w:r>
            <w:r w:rsidRPr="007F03D8">
              <w:rPr>
                <w:rFonts w:ascii="Arial" w:hAnsi="Arial"/>
                <w:color w:val="943634"/>
                <w:sz w:val="16"/>
                <w:szCs w:val="16"/>
              </w:rPr>
              <w:t>.</w:t>
            </w:r>
          </w:p>
          <w:p w14:paraId="5A1200A1" w14:textId="77777777" w:rsidR="00420ECD" w:rsidRPr="00420ECD" w:rsidRDefault="00420ECD" w:rsidP="00420ECD">
            <w:pPr>
              <w:spacing w:line="360" w:lineRule="auto"/>
              <w:jc w:val="both"/>
              <w:rPr>
                <w:rFonts w:ascii="Arial" w:hAnsi="Arial"/>
                <w:color w:val="943634"/>
                <w:sz w:val="6"/>
                <w:szCs w:val="6"/>
              </w:rPr>
            </w:pPr>
          </w:p>
          <w:p w14:paraId="03EFB2F6" w14:textId="77777777" w:rsidR="00420ECD" w:rsidRPr="00420ECD" w:rsidRDefault="00420ECD" w:rsidP="00420ECD">
            <w:pPr>
              <w:spacing w:line="360" w:lineRule="auto"/>
              <w:jc w:val="both"/>
              <w:rPr>
                <w:rFonts w:ascii="Arial" w:hAnsi="Arial"/>
                <w:color w:val="943634"/>
                <w:sz w:val="2"/>
                <w:szCs w:val="2"/>
              </w:rPr>
            </w:pPr>
          </w:p>
          <w:p w14:paraId="1DB13B98" w14:textId="77777777" w:rsidR="00783F59" w:rsidRPr="007863E0" w:rsidRDefault="00783F59" w:rsidP="00FB1776">
            <w:pPr>
              <w:spacing w:before="100" w:after="20" w:line="360" w:lineRule="auto"/>
              <w:ind w:left="-70"/>
              <w:jc w:val="both"/>
              <w:rPr>
                <w:rFonts w:ascii="Arial" w:hAnsi="Arial"/>
                <w:color w:val="FFFFFF"/>
                <w:sz w:val="2"/>
                <w:szCs w:val="2"/>
              </w:rPr>
            </w:pPr>
          </w:p>
        </w:tc>
      </w:tr>
      <w:tr w:rsidR="00B55A51" w:rsidRPr="00EA40AD" w14:paraId="75FAAAE1" w14:textId="77777777" w:rsidTr="004A30DC">
        <w:tblPrEx>
          <w:tblBorders>
            <w:left w:val="single" w:sz="4" w:space="0" w:color="800000"/>
            <w:bottom w:val="single" w:sz="4" w:space="0" w:color="800000"/>
            <w:right w:val="single" w:sz="4" w:space="0" w:color="8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30"/>
        </w:trPr>
        <w:tc>
          <w:tcPr>
            <w:tcW w:w="4677" w:type="dxa"/>
            <w:tcBorders>
              <w:top w:val="single" w:sz="2" w:space="0" w:color="FFFFFF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6C555B5F" w14:textId="77777777" w:rsidR="00B55A51" w:rsidRPr="004A30DC" w:rsidRDefault="00EE7D54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L</w:t>
            </w:r>
            <w:r w:rsidR="00B55A51" w:rsidRPr="004A30DC">
              <w:rPr>
                <w:rFonts w:ascii="Arial" w:hAnsi="Arial"/>
                <w:color w:val="943634"/>
                <w:sz w:val="16"/>
              </w:rPr>
              <w:t>ocal e data</w:t>
            </w:r>
          </w:p>
        </w:tc>
        <w:tc>
          <w:tcPr>
            <w:tcW w:w="4678" w:type="dxa"/>
            <w:tcBorders>
              <w:top w:val="single" w:sz="2" w:space="0" w:color="FFFFFF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219F43D9" w14:textId="77777777" w:rsidR="00B55A51" w:rsidRPr="004A30DC" w:rsidRDefault="00B55A51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Assinatura</w:t>
            </w:r>
          </w:p>
        </w:tc>
      </w:tr>
      <w:bookmarkStart w:id="6" w:name="Texto429"/>
      <w:tr w:rsidR="00B55A51" w:rsidRPr="00EA40AD" w14:paraId="73DDCA80" w14:textId="77777777" w:rsidTr="004A30DC">
        <w:tblPrEx>
          <w:tblBorders>
            <w:left w:val="single" w:sz="4" w:space="0" w:color="800000"/>
            <w:bottom w:val="single" w:sz="4" w:space="0" w:color="800000"/>
            <w:right w:val="single" w:sz="4" w:space="0" w:color="8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6"/>
        </w:trPr>
        <w:tc>
          <w:tcPr>
            <w:tcW w:w="4677" w:type="dxa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2C7A6BC8" w14:textId="77777777" w:rsidR="00B55A51" w:rsidRPr="00EA40AD" w:rsidRDefault="0036191D" w:rsidP="006B5A09">
            <w:pPr>
              <w:spacing w:before="120" w:after="20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2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 w:rsidR="00090E8B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6"/>
          </w:p>
        </w:tc>
        <w:tc>
          <w:tcPr>
            <w:tcW w:w="4678" w:type="dxa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F859CD0" w14:textId="77777777" w:rsidR="00B55A51" w:rsidRPr="00EA40AD" w:rsidRDefault="00B55A51">
            <w:pPr>
              <w:spacing w:before="20" w:after="20"/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1EAE82EB" w14:textId="77777777" w:rsidR="00B55A51" w:rsidRPr="00803B47" w:rsidRDefault="00B55A51">
      <w:pPr>
        <w:pStyle w:val="Formulrio"/>
        <w:spacing w:before="0" w:after="0"/>
        <w:rPr>
          <w:color w:val="FFFFFF"/>
          <w:sz w:val="10"/>
          <w:szCs w:val="10"/>
        </w:rPr>
      </w:pPr>
    </w:p>
    <w:p w14:paraId="27E132EF" w14:textId="77777777" w:rsidR="00AC2456" w:rsidRDefault="00AC2456">
      <w:pPr>
        <w:pStyle w:val="Formulrio"/>
        <w:spacing w:before="0" w:after="0"/>
        <w:rPr>
          <w:color w:val="FFFFFF"/>
          <w:sz w:val="2"/>
        </w:rPr>
      </w:pPr>
    </w:p>
    <w:p w14:paraId="056BD232" w14:textId="77777777" w:rsidR="00783F59" w:rsidRDefault="00783F59">
      <w:pPr>
        <w:pStyle w:val="Formulrio"/>
        <w:spacing w:before="0" w:after="0"/>
        <w:rPr>
          <w:color w:val="FFFFFF"/>
          <w:sz w:val="2"/>
        </w:rPr>
      </w:pPr>
    </w:p>
    <w:p w14:paraId="146B73B3" w14:textId="77777777" w:rsidR="00783F59" w:rsidRDefault="00783F59">
      <w:pPr>
        <w:pStyle w:val="Formulrio"/>
        <w:spacing w:before="0" w:after="0"/>
        <w:rPr>
          <w:color w:val="FFFFFF"/>
          <w:sz w:val="2"/>
        </w:rPr>
      </w:pPr>
    </w:p>
    <w:p w14:paraId="794261F5" w14:textId="77777777" w:rsidR="00783F59" w:rsidRDefault="00783F59">
      <w:pPr>
        <w:pStyle w:val="Formulrio"/>
        <w:spacing w:before="0" w:after="0"/>
        <w:rPr>
          <w:color w:val="FFFFFF"/>
          <w:sz w:val="2"/>
        </w:rPr>
      </w:pPr>
    </w:p>
    <w:p w14:paraId="0500D592" w14:textId="38DAA150" w:rsidR="00234DA7" w:rsidRDefault="00234DA7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  <w:r w:rsidRPr="004A30DC">
        <w:rPr>
          <w:rFonts w:ascii="Arial" w:hAnsi="Arial"/>
          <w:color w:val="943634"/>
          <w:sz w:val="12"/>
        </w:rPr>
        <w:t>FRG 2</w:t>
      </w:r>
      <w:r w:rsidR="00846577">
        <w:rPr>
          <w:rFonts w:ascii="Arial" w:hAnsi="Arial"/>
          <w:color w:val="943634"/>
          <w:sz w:val="12"/>
        </w:rPr>
        <w:t>01</w:t>
      </w:r>
      <w:r w:rsidRPr="004A30DC">
        <w:rPr>
          <w:rFonts w:ascii="Arial" w:hAnsi="Arial"/>
          <w:color w:val="943634"/>
          <w:sz w:val="12"/>
        </w:rPr>
        <w:t xml:space="preserve"> </w:t>
      </w:r>
    </w:p>
    <w:p w14:paraId="48642969" w14:textId="14772649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3A047E49" w14:textId="596D8019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58D82728" w14:textId="77630ED5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2E3CF166" w14:textId="73059ECF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78C5B764" w14:textId="77777777" w:rsidR="00031863" w:rsidRDefault="00031863" w:rsidP="006B6BF4">
      <w:pPr>
        <w:spacing w:line="360" w:lineRule="auto"/>
        <w:ind w:left="340"/>
        <w:jc w:val="both"/>
        <w:rPr>
          <w:rFonts w:ascii="Arial" w:hAnsi="Arial"/>
          <w:b/>
          <w:bCs/>
          <w:color w:val="800000"/>
          <w:sz w:val="16"/>
          <w:szCs w:val="16"/>
        </w:rPr>
      </w:pPr>
      <w:r>
        <w:rPr>
          <w:rFonts w:ascii="Arial" w:hAnsi="Arial"/>
          <w:b/>
          <w:bCs/>
          <w:color w:val="800000"/>
          <w:sz w:val="16"/>
          <w:szCs w:val="16"/>
        </w:rPr>
        <w:t>INFORMAÇÕES COMPLEMENTARES</w:t>
      </w:r>
    </w:p>
    <w:p w14:paraId="541964A6" w14:textId="77777777" w:rsidR="00031863" w:rsidRDefault="00031863" w:rsidP="00031863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</w:p>
    <w:p w14:paraId="6D370EBE" w14:textId="77777777" w:rsidR="00031863" w:rsidRDefault="00031863" w:rsidP="006B6BF4">
      <w:pPr>
        <w:spacing w:line="360" w:lineRule="auto"/>
        <w:ind w:left="340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Os dados solicitados acima serão utilizados exclusivamente para finalidades legítimas vinculadas à execução de seu contrato com a REAL GRANDEZA e ao cumprimento das obrigações legais e/ou regulatórias desta. Para maiores informações, leia a Política de Proteção de Dados Pessoais da REAL GRANDEZA e o Termo de Privacidade, em www.frg.com.br, ou entre em contato com nosso(a) Encarregado(a) por meio do e-mail dpo@frg.com.br. Ao preencher este cadastro, o aderente declara que leu ambos os documentos, que integram seu contrato para todos os fins e efeitos.</w:t>
      </w:r>
    </w:p>
    <w:p w14:paraId="743D7213" w14:textId="77777777" w:rsidR="00031863" w:rsidRDefault="00031863" w:rsidP="006B6BF4">
      <w:pPr>
        <w:spacing w:line="360" w:lineRule="auto"/>
        <w:ind w:left="340"/>
        <w:jc w:val="both"/>
        <w:rPr>
          <w:rFonts w:ascii="Arial" w:hAnsi="Arial"/>
          <w:color w:val="800000"/>
          <w:sz w:val="16"/>
          <w:szCs w:val="16"/>
        </w:rPr>
      </w:pPr>
    </w:p>
    <w:p w14:paraId="744E4832" w14:textId="77777777" w:rsidR="00031863" w:rsidRDefault="00031863" w:rsidP="006B6BF4">
      <w:pPr>
        <w:spacing w:line="360" w:lineRule="auto"/>
        <w:ind w:left="340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Sob as penas da lei, o aderente é responsável pela veracidade das informações acima, bem como declara e garante que os dados referentes a terceiros beneficiários e/ou dependentes foram compartilhados conosco com a autorização destes ou de seus responsáveis legais, conforme o caso.</w:t>
      </w:r>
    </w:p>
    <w:p w14:paraId="39AA535A" w14:textId="77777777" w:rsidR="00031863" w:rsidRPr="004A30DC" w:rsidRDefault="00031863" w:rsidP="00234DA7">
      <w:pPr>
        <w:pStyle w:val="Rodap"/>
        <w:spacing w:before="40"/>
        <w:jc w:val="right"/>
        <w:rPr>
          <w:color w:val="943634"/>
          <w:sz w:val="2"/>
        </w:rPr>
      </w:pPr>
    </w:p>
    <w:p w14:paraId="0C0E0182" w14:textId="77777777" w:rsidR="00AC2456" w:rsidRDefault="00AC2456">
      <w:pPr>
        <w:pStyle w:val="Formulrio"/>
        <w:spacing w:before="0" w:after="0"/>
        <w:rPr>
          <w:color w:val="FFFFFF"/>
          <w:sz w:val="2"/>
        </w:rPr>
      </w:pPr>
    </w:p>
    <w:sectPr w:rsidR="00AC2456" w:rsidSect="00234DA7">
      <w:headerReference w:type="default" r:id="rId9"/>
      <w:pgSz w:w="11907" w:h="16840" w:code="9"/>
      <w:pgMar w:top="851" w:right="851" w:bottom="0" w:left="1418" w:header="720" w:footer="8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A13B" w14:textId="77777777" w:rsidR="00A668DE" w:rsidRDefault="00A668DE">
      <w:r>
        <w:separator/>
      </w:r>
    </w:p>
  </w:endnote>
  <w:endnote w:type="continuationSeparator" w:id="0">
    <w:p w14:paraId="4AADB748" w14:textId="77777777" w:rsidR="00A668DE" w:rsidRDefault="00A6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0357" w14:textId="77777777" w:rsidR="00A668DE" w:rsidRDefault="00A668DE">
      <w:r>
        <w:separator/>
      </w:r>
    </w:p>
  </w:footnote>
  <w:footnote w:type="continuationSeparator" w:id="0">
    <w:p w14:paraId="0F7AC267" w14:textId="77777777" w:rsidR="00A668DE" w:rsidRDefault="00A6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CAD5" w14:textId="77777777" w:rsidR="00420ECD" w:rsidRDefault="00420ECD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BB40FD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FD8A51F4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8AC67306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32289804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4E625EE8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690ED578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DCCC125A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841A53E2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817E5E66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5D5C11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9BC6A500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819E2C10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DFBE37E0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F67EE184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8E45A1C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715E8E2C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BC6CFCC4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B7D0159C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3827463">
    <w:abstractNumId w:val="0"/>
  </w:num>
  <w:num w:numId="2" w16cid:durableId="1845045240">
    <w:abstractNumId w:val="2"/>
  </w:num>
  <w:num w:numId="3" w16cid:durableId="121309903">
    <w:abstractNumId w:val="3"/>
  </w:num>
  <w:num w:numId="4" w16cid:durableId="1135836867">
    <w:abstractNumId w:val="6"/>
  </w:num>
  <w:num w:numId="5" w16cid:durableId="527184553">
    <w:abstractNumId w:val="9"/>
  </w:num>
  <w:num w:numId="6" w16cid:durableId="972323720">
    <w:abstractNumId w:val="5"/>
  </w:num>
  <w:num w:numId="7" w16cid:durableId="385226215">
    <w:abstractNumId w:val="7"/>
  </w:num>
  <w:num w:numId="8" w16cid:durableId="2048794422">
    <w:abstractNumId w:val="8"/>
  </w:num>
  <w:num w:numId="9" w16cid:durableId="757751305">
    <w:abstractNumId w:val="4"/>
  </w:num>
  <w:num w:numId="10" w16cid:durableId="13575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4bfzRqMyx/2HnrOQx/tQjeBidm5aZ5S1QN65Z4j4EFRswie/0b3pUgsm6JeW1JdmLNA2EVqh2ToskGz8wz27Q==" w:salt="jMaICtdjn5hOfzsxwtU8q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D9"/>
    <w:rsid w:val="00022FE9"/>
    <w:rsid w:val="00031863"/>
    <w:rsid w:val="000370FA"/>
    <w:rsid w:val="00071773"/>
    <w:rsid w:val="00090E8B"/>
    <w:rsid w:val="000C2D27"/>
    <w:rsid w:val="001049ED"/>
    <w:rsid w:val="00151333"/>
    <w:rsid w:val="001566D1"/>
    <w:rsid w:val="001C521C"/>
    <w:rsid w:val="0021416C"/>
    <w:rsid w:val="00214B05"/>
    <w:rsid w:val="00220204"/>
    <w:rsid w:val="00220DE1"/>
    <w:rsid w:val="00222448"/>
    <w:rsid w:val="00234DA7"/>
    <w:rsid w:val="00273EC7"/>
    <w:rsid w:val="00274180"/>
    <w:rsid w:val="002A036F"/>
    <w:rsid w:val="002B62D6"/>
    <w:rsid w:val="002C6B05"/>
    <w:rsid w:val="00305BA4"/>
    <w:rsid w:val="00310224"/>
    <w:rsid w:val="00326FC2"/>
    <w:rsid w:val="0036191D"/>
    <w:rsid w:val="003A1A32"/>
    <w:rsid w:val="003B3156"/>
    <w:rsid w:val="003B6A67"/>
    <w:rsid w:val="003E5C59"/>
    <w:rsid w:val="004102F5"/>
    <w:rsid w:val="00420ECD"/>
    <w:rsid w:val="0048418C"/>
    <w:rsid w:val="004A30DC"/>
    <w:rsid w:val="004D39E4"/>
    <w:rsid w:val="00547D1E"/>
    <w:rsid w:val="005E0925"/>
    <w:rsid w:val="006120DF"/>
    <w:rsid w:val="00616598"/>
    <w:rsid w:val="00623FE3"/>
    <w:rsid w:val="00642E0C"/>
    <w:rsid w:val="00645D17"/>
    <w:rsid w:val="00665B78"/>
    <w:rsid w:val="00690AFF"/>
    <w:rsid w:val="006B5A09"/>
    <w:rsid w:val="006B6BF4"/>
    <w:rsid w:val="007332A2"/>
    <w:rsid w:val="00783F59"/>
    <w:rsid w:val="007863E0"/>
    <w:rsid w:val="007F5F95"/>
    <w:rsid w:val="00803B47"/>
    <w:rsid w:val="00846577"/>
    <w:rsid w:val="008530F2"/>
    <w:rsid w:val="008800B4"/>
    <w:rsid w:val="0088777E"/>
    <w:rsid w:val="008A7489"/>
    <w:rsid w:val="008B4235"/>
    <w:rsid w:val="00965E52"/>
    <w:rsid w:val="009A1FA8"/>
    <w:rsid w:val="009F3D1E"/>
    <w:rsid w:val="00A113A1"/>
    <w:rsid w:val="00A35CD6"/>
    <w:rsid w:val="00A63F4C"/>
    <w:rsid w:val="00A668DE"/>
    <w:rsid w:val="00A7274F"/>
    <w:rsid w:val="00AB260C"/>
    <w:rsid w:val="00AC2456"/>
    <w:rsid w:val="00B139E9"/>
    <w:rsid w:val="00B55A51"/>
    <w:rsid w:val="00B775D3"/>
    <w:rsid w:val="00B815A0"/>
    <w:rsid w:val="00B97E7B"/>
    <w:rsid w:val="00BB07DE"/>
    <w:rsid w:val="00C10EBB"/>
    <w:rsid w:val="00C35D46"/>
    <w:rsid w:val="00C46A90"/>
    <w:rsid w:val="00C61EDA"/>
    <w:rsid w:val="00C85DD1"/>
    <w:rsid w:val="00CA2170"/>
    <w:rsid w:val="00CB27D9"/>
    <w:rsid w:val="00CE201C"/>
    <w:rsid w:val="00D0526D"/>
    <w:rsid w:val="00D378E3"/>
    <w:rsid w:val="00D41716"/>
    <w:rsid w:val="00DA19B0"/>
    <w:rsid w:val="00DB2D09"/>
    <w:rsid w:val="00DD3593"/>
    <w:rsid w:val="00DD6201"/>
    <w:rsid w:val="00DE634A"/>
    <w:rsid w:val="00E91D7F"/>
    <w:rsid w:val="00E97B12"/>
    <w:rsid w:val="00EA40AD"/>
    <w:rsid w:val="00EB3EAC"/>
    <w:rsid w:val="00EE4302"/>
    <w:rsid w:val="00EE7D54"/>
    <w:rsid w:val="00F72D0A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4:docId w14:val="6ACC3A88"/>
  <w15:docId w15:val="{9BA19038-A402-4AC0-8167-7DB2B33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D09"/>
  </w:style>
  <w:style w:type="paragraph" w:styleId="Ttulo1">
    <w:name w:val="heading 1"/>
    <w:basedOn w:val="Normal"/>
    <w:next w:val="Normal"/>
    <w:qFormat/>
    <w:rsid w:val="00DB2D09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DB2D09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DB2D09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B2D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B2D09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DB2D09"/>
    <w:rPr>
      <w:b/>
    </w:rPr>
  </w:style>
  <w:style w:type="paragraph" w:customStyle="1" w:styleId="Formulrio">
    <w:name w:val="Formulário"/>
    <w:basedOn w:val="Normal"/>
    <w:rsid w:val="00DB2D09"/>
    <w:pPr>
      <w:spacing w:before="40" w:after="40"/>
    </w:pPr>
    <w:rPr>
      <w:rFonts w:ascii="Arial" w:hAnsi="Arial"/>
      <w:color w:val="800000"/>
      <w:sz w:val="16"/>
    </w:rPr>
  </w:style>
  <w:style w:type="paragraph" w:customStyle="1" w:styleId="Default">
    <w:name w:val="Default"/>
    <w:rsid w:val="00420E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DB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>fc55799</dc:creator>
  <cp:lastModifiedBy>TEREZINHA FERREIRA</cp:lastModifiedBy>
  <cp:revision>4</cp:revision>
  <cp:lastPrinted>2018-04-04T20:01:00Z</cp:lastPrinted>
  <dcterms:created xsi:type="dcterms:W3CDTF">2022-05-20T20:28:00Z</dcterms:created>
  <dcterms:modified xsi:type="dcterms:W3CDTF">2022-06-01T16:51:00Z</dcterms:modified>
</cp:coreProperties>
</file>