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tbl>
      <w:tblPr>
        <w:tblW w:w="9781" w:type="dxa"/>
        <w:tblInd w:w="21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958"/>
        <w:gridCol w:w="425"/>
        <w:gridCol w:w="3686"/>
        <w:gridCol w:w="425"/>
        <w:gridCol w:w="284"/>
        <w:gridCol w:w="567"/>
        <w:gridCol w:w="1276"/>
      </w:tblGrid>
      <w:tr w:rsidR="000958D2" w:rsidTr="00234B75">
        <w:trPr>
          <w:cantSplit/>
          <w:trHeight w:hRule="exact" w:val="225"/>
        </w:trPr>
        <w:tc>
          <w:tcPr>
            <w:tcW w:w="7938" w:type="dxa"/>
            <w:gridSpan w:val="6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4" w:space="0" w:color="800000"/>
            </w:tcBorders>
            <w:vAlign w:val="center"/>
          </w:tcPr>
          <w:p w:rsidR="000958D2" w:rsidRDefault="000958D2" w:rsidP="0005396E">
            <w:pPr>
              <w:pStyle w:val="Formulrio"/>
              <w:spacing w:before="20" w:after="20"/>
              <w:rPr>
                <w:color w:val="FFFFFF"/>
              </w:rPr>
            </w:pPr>
            <w:r>
              <w:t>Empresa</w:t>
            </w:r>
          </w:p>
        </w:tc>
        <w:tc>
          <w:tcPr>
            <w:tcW w:w="1843" w:type="dxa"/>
            <w:gridSpan w:val="2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:rsidR="000958D2" w:rsidRDefault="000140AC" w:rsidP="000958D2">
            <w:pPr>
              <w:pStyle w:val="Formulrio"/>
              <w:spacing w:before="20" w:after="20"/>
              <w:ind w:left="5"/>
              <w:rPr>
                <w:color w:val="FFFFFF"/>
              </w:rPr>
            </w:pPr>
            <w:r>
              <w:t xml:space="preserve"> </w:t>
            </w:r>
            <w:r w:rsidR="000958D2">
              <w:t>Condição</w:t>
            </w:r>
          </w:p>
        </w:tc>
      </w:tr>
      <w:tr w:rsidR="000140AC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0" w:type="dxa"/>
            <w:vMerge w:val="restart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</w:tcPr>
          <w:p w:rsidR="00CF1EA9" w:rsidRPr="00CF1EA9" w:rsidRDefault="00C15528" w:rsidP="00234B75">
            <w:pPr>
              <w:pStyle w:val="Formulrio"/>
              <w:jc w:val="center"/>
              <w:rPr>
                <w:sz w:val="20"/>
              </w:rPr>
            </w:pPr>
            <w:bookmarkStart w:id="0" w:name="Selecionar1"/>
            <w:bookmarkStart w:id="1" w:name="Selecionar16"/>
            <w:r w:rsidRPr="00C15528">
              <w:rPr>
                <w:noProof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3" type="#_x0000_t202" style="position:absolute;left:0;text-align:left;margin-left:-26.35pt;margin-top:1.85pt;width:25.25pt;height:275.8pt;z-index:251657728;mso-position-horizontal-relative:text;mso-position-vertical-relative:text" filled="f" stroked="f">
                  <v:textbox style="layout-flow:vertical;mso-layout-flow-alt:bottom-to-top;mso-next-textbox:#_x0000_s1093">
                    <w:txbxContent>
                      <w:p w:rsidR="00792A38" w:rsidRPr="00DC49FE" w:rsidRDefault="00792A38" w:rsidP="00792A38">
                        <w:pPr>
                          <w:jc w:val="center"/>
                          <w:rPr>
                            <w:rFonts w:ascii="Arial" w:hAnsi="Arial"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1ª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via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REAL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GRANDEZA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   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2ª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via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800000"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> </w:t>
                        </w:r>
                        <w:r w:rsidRPr="00792A38">
                          <w:rPr>
                            <w:rFonts w:ascii="Arial" w:hAnsi="Arial"/>
                            <w:color w:val="800000"/>
                            <w:sz w:val="16"/>
                          </w:rPr>
                          <w:t>Participante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8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:rsidR="000140AC" w:rsidRDefault="00234B75" w:rsidP="004255D9">
            <w:pPr>
              <w:pStyle w:val="Formulrio"/>
              <w:rPr>
                <w:color w:val="FFFFFF"/>
              </w:rPr>
            </w:pPr>
            <w:r>
              <w:t xml:space="preserve"> </w:t>
            </w:r>
            <w:r w:rsidR="00C1552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15528">
              <w:rPr>
                <w:sz w:val="20"/>
              </w:rPr>
            </w:r>
            <w:r w:rsidR="00C15528">
              <w:rPr>
                <w:sz w:val="20"/>
              </w:rPr>
              <w:fldChar w:fldCharType="separate"/>
            </w:r>
            <w:r w:rsidR="00C1552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226C5C">
              <w:t xml:space="preserve">ELETROBRAS </w:t>
            </w:r>
            <w:r w:rsidR="000140AC">
              <w:t>FURNAS</w:t>
            </w:r>
          </w:p>
        </w:tc>
        <w:bookmarkEnd w:id="0"/>
        <w:tc>
          <w:tcPr>
            <w:tcW w:w="425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:rsidR="000140AC" w:rsidRDefault="00C15528" w:rsidP="004255D9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40A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Pr="00E074F1" w:rsidRDefault="000140AC" w:rsidP="00E074F1">
            <w:pPr>
              <w:pStyle w:val="Formulrio"/>
              <w:rPr>
                <w:color w:val="FFFFFF"/>
              </w:rPr>
            </w:pPr>
            <w:r>
              <w:t>REAL</w:t>
            </w:r>
            <w:r>
              <w:rPr>
                <w:color w:val="FFFFFF"/>
              </w:rPr>
              <w:t xml:space="preserve"> </w:t>
            </w:r>
            <w:r>
              <w:t>GRANDEZA</w:t>
            </w:r>
            <w:bookmarkEnd w:id="1"/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0140AC">
            <w:pPr>
              <w:pStyle w:val="Formulrio"/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800000"/>
            </w:tcBorders>
            <w:vAlign w:val="center"/>
          </w:tcPr>
          <w:p w:rsidR="00595431" w:rsidRPr="00595431" w:rsidRDefault="00595431" w:rsidP="004255D9">
            <w:pPr>
              <w:pStyle w:val="Formulrio"/>
              <w:spacing w:before="0" w:after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2" w:space="0" w:color="FFFFFF"/>
            </w:tcBorders>
            <w:vAlign w:val="center"/>
          </w:tcPr>
          <w:p w:rsidR="000140AC" w:rsidRPr="000140AC" w:rsidRDefault="00C15528" w:rsidP="00F37D54">
            <w:pPr>
              <w:spacing w:before="20" w:after="20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40AC" w:rsidRPr="00DA063B">
              <w:rPr>
                <w:color w:val="800000"/>
              </w:rPr>
              <w:instrText xml:space="preserve"> FORMCHECKBOX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800000"/>
            </w:tcBorders>
            <w:vAlign w:val="center"/>
          </w:tcPr>
          <w:p w:rsidR="000140AC" w:rsidRPr="0001070D" w:rsidRDefault="0001070D" w:rsidP="00234B75">
            <w:pPr>
              <w:spacing w:before="20" w:after="20"/>
              <w:ind w:left="-70"/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  <w:r w:rsidRPr="004B0AA9">
              <w:rPr>
                <w:rFonts w:ascii="Arial" w:hAnsi="Arial" w:cs="Arial"/>
                <w:color w:val="800000"/>
                <w:sz w:val="16"/>
                <w:szCs w:val="16"/>
              </w:rPr>
              <w:t>Ativo</w:t>
            </w:r>
          </w:p>
        </w:tc>
      </w:tr>
      <w:tr w:rsidR="000140AC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6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E074F1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Pr="00DA063B" w:rsidRDefault="00C15528" w:rsidP="00F37D54">
            <w:pPr>
              <w:spacing w:before="20" w:after="20"/>
              <w:rPr>
                <w:b/>
                <w:color w:val="800000"/>
                <w:sz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40AC" w:rsidRPr="00DA063B">
              <w:rPr>
                <w:color w:val="800000"/>
              </w:rPr>
              <w:instrText xml:space="preserve"> FORMCHECKBOX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:rsidR="000140AC" w:rsidRPr="00DA063B" w:rsidRDefault="000140AC" w:rsidP="00234B75">
            <w:pPr>
              <w:spacing w:before="20" w:after="20"/>
              <w:ind w:left="-70"/>
              <w:rPr>
                <w:b/>
                <w:color w:val="800000"/>
                <w:sz w:val="16"/>
              </w:rPr>
            </w:pPr>
            <w:r w:rsidRPr="00DA063B">
              <w:rPr>
                <w:rFonts w:ascii="Arial" w:hAnsi="Arial" w:cs="Arial"/>
                <w:color w:val="800000"/>
                <w:sz w:val="16"/>
                <w:szCs w:val="16"/>
              </w:rPr>
              <w:t>Assistido</w:t>
            </w:r>
          </w:p>
        </w:tc>
      </w:tr>
      <w:tr w:rsidR="000140AC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160" w:type="dxa"/>
            <w:vMerge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2" w:space="0" w:color="FF0000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</w:tr>
    </w:tbl>
    <w:p w:rsidR="00E074F1" w:rsidRDefault="00E074F1">
      <w:pPr>
        <w:rPr>
          <w:color w:val="FFFFFF"/>
          <w:sz w:val="4"/>
          <w:szCs w:val="4"/>
        </w:rPr>
      </w:pPr>
    </w:p>
    <w:p w:rsidR="008D136F" w:rsidRDefault="008D136F">
      <w:pPr>
        <w:rPr>
          <w:color w:val="FFFFFF"/>
          <w:sz w:val="4"/>
          <w:szCs w:val="4"/>
        </w:rPr>
      </w:pPr>
    </w:p>
    <w:p w:rsidR="008D136F" w:rsidRPr="002D7626" w:rsidRDefault="008D136F">
      <w:pPr>
        <w:rPr>
          <w:color w:val="FFFFFF"/>
          <w:sz w:val="4"/>
          <w:szCs w:val="4"/>
        </w:rPr>
      </w:pPr>
    </w:p>
    <w:tbl>
      <w:tblPr>
        <w:tblW w:w="9781" w:type="dxa"/>
        <w:tblInd w:w="212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851"/>
        <w:gridCol w:w="160"/>
        <w:gridCol w:w="407"/>
        <w:gridCol w:w="850"/>
        <w:gridCol w:w="160"/>
        <w:gridCol w:w="340"/>
        <w:gridCol w:w="160"/>
        <w:gridCol w:w="1183"/>
      </w:tblGrid>
      <w:tr w:rsidR="00E1260D" w:rsidTr="00954B2D">
        <w:trPr>
          <w:cantSplit/>
          <w:trHeight w:hRule="exact" w:val="8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1260D" w:rsidTr="00954B2D">
        <w:trPr>
          <w:cantSplit/>
          <w:trHeight w:hRule="exact" w:val="9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D465F" w:rsidTr="00954B2D">
        <w:trPr>
          <w:cantSplit/>
          <w:trHeight w:hRule="exact" w:val="227"/>
        </w:trPr>
        <w:tc>
          <w:tcPr>
            <w:tcW w:w="5670" w:type="dxa"/>
            <w:tcBorders>
              <w:bottom w:val="single" w:sz="2" w:space="0" w:color="FFFFFF"/>
              <w:right w:val="single" w:sz="4" w:space="0" w:color="800000"/>
            </w:tcBorders>
            <w:vAlign w:val="center"/>
          </w:tcPr>
          <w:p w:rsidR="00ED465F" w:rsidRDefault="00ED465F" w:rsidP="00226C5C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 w:rsidR="00C42CE4">
              <w:rPr>
                <w:rFonts w:ascii="Arial" w:hAnsi="Arial"/>
                <w:color w:val="800000"/>
                <w:sz w:val="16"/>
              </w:rPr>
              <w:t xml:space="preserve">participante </w:t>
            </w:r>
          </w:p>
        </w:tc>
        <w:tc>
          <w:tcPr>
            <w:tcW w:w="1418" w:type="dxa"/>
            <w:gridSpan w:val="3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:rsidR="00ED465F" w:rsidRDefault="00ED465F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Matrícula</w:t>
            </w:r>
          </w:p>
        </w:tc>
        <w:tc>
          <w:tcPr>
            <w:tcW w:w="850" w:type="dxa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:rsidR="00ED465F" w:rsidRDefault="00ED465F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Órgão</w:t>
            </w:r>
          </w:p>
        </w:tc>
        <w:tc>
          <w:tcPr>
            <w:tcW w:w="1843" w:type="dxa"/>
            <w:gridSpan w:val="4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:rsidR="00ED465F" w:rsidRPr="00ED465F" w:rsidRDefault="00ED465F" w:rsidP="004C7C2B">
            <w:pPr>
              <w:spacing w:before="20" w:after="2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>Telefone</w:t>
            </w:r>
            <w:r w:rsidRPr="00ED465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ou</w:t>
            </w:r>
            <w:r w:rsidRPr="00ED465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ramal</w:t>
            </w:r>
          </w:p>
        </w:tc>
      </w:tr>
      <w:tr w:rsidR="00ED465F" w:rsidTr="00425F4D">
        <w:trPr>
          <w:cantSplit/>
          <w:trHeight w:hRule="exact" w:val="432"/>
        </w:trPr>
        <w:tc>
          <w:tcPr>
            <w:tcW w:w="5670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:rsidR="00ED465F" w:rsidRPr="00924250" w:rsidRDefault="00C15528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</w:textInput>
                </w:ffData>
              </w:fldChar>
            </w:r>
            <w:bookmarkStart w:id="2" w:name="Texto437"/>
            <w:r w:rsidR="00B65700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bookmarkStart w:id="3" w:name="Texto436"/>
        <w:tc>
          <w:tcPr>
            <w:tcW w:w="851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:rsidR="00ED465F" w:rsidRPr="00924250" w:rsidRDefault="00C15528" w:rsidP="005B3844">
            <w:pPr>
              <w:spacing w:before="20" w:after="20"/>
              <w:jc w:val="right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</w:textInput>
                </w:ffData>
              </w:fldChar>
            </w:r>
            <w:r w:rsidR="00425F4D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:rsidR="00ED465F" w:rsidRPr="00F87F10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4" w:name="Texto369"/>
        <w:tc>
          <w:tcPr>
            <w:tcW w:w="407" w:type="dxa"/>
            <w:tcBorders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:rsidR="00ED465F" w:rsidRPr="00924250" w:rsidRDefault="00C15528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425F4D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bookmarkStart w:id="5" w:name="Texto435"/>
        <w:tc>
          <w:tcPr>
            <w:tcW w:w="850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:rsidR="00ED465F" w:rsidRPr="00924250" w:rsidRDefault="00C15528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</w:textInput>
                </w:ffData>
              </w:fldChar>
            </w:r>
            <w:r w:rsidR="00425F4D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proofErr w:type="gramStart"/>
            <w:r>
              <w:rPr>
                <w:rFonts w:ascii="Arial" w:hAnsi="Arial"/>
                <w:color w:val="800000"/>
                <w:sz w:val="16"/>
              </w:rPr>
              <w:t>(</w:t>
            </w:r>
          </w:p>
        </w:tc>
        <w:bookmarkStart w:id="6" w:name="Texto433"/>
        <w:proofErr w:type="gramEnd"/>
        <w:tc>
          <w:tcPr>
            <w:tcW w:w="34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:rsidR="00ED465F" w:rsidRPr="00924250" w:rsidRDefault="00C15528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425F4D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proofErr w:type="gramStart"/>
            <w:r>
              <w:rPr>
                <w:rFonts w:ascii="Arial" w:hAnsi="Arial"/>
                <w:color w:val="800000"/>
                <w:sz w:val="16"/>
              </w:rPr>
              <w:t>)</w:t>
            </w:r>
            <w:proofErr w:type="gramEnd"/>
          </w:p>
        </w:tc>
        <w:bookmarkStart w:id="7" w:name="Texto434"/>
        <w:tc>
          <w:tcPr>
            <w:tcW w:w="1183" w:type="dxa"/>
            <w:tcBorders>
              <w:left w:val="single" w:sz="2" w:space="0" w:color="FFFFFF"/>
              <w:bottom w:val="single" w:sz="4" w:space="0" w:color="800000"/>
            </w:tcBorders>
            <w:vAlign w:val="center"/>
          </w:tcPr>
          <w:p w:rsidR="00ED465F" w:rsidRPr="00924250" w:rsidRDefault="00C15528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425F4D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="00425F4D"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</w:tbl>
    <w:p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:rsidR="00CF1EA9" w:rsidRPr="00CF1EA9" w:rsidRDefault="00CF1EA9" w:rsidP="00954B2D">
      <w:pPr>
        <w:pStyle w:val="Formulrio"/>
        <w:spacing w:before="0" w:after="0"/>
        <w:ind w:left="142"/>
        <w:jc w:val="both"/>
        <w:rPr>
          <w:b/>
          <w:szCs w:val="16"/>
        </w:rPr>
      </w:pPr>
      <w:r w:rsidRPr="00CF1EA9">
        <w:rPr>
          <w:b/>
          <w:szCs w:val="16"/>
        </w:rPr>
        <w:t>BENEFICIÁRIOS</w:t>
      </w:r>
    </w:p>
    <w:p w:rsidR="00CF1EA9" w:rsidRPr="008D26C7" w:rsidRDefault="00CF1EA9" w:rsidP="00954B2D">
      <w:pPr>
        <w:pStyle w:val="Formulrio"/>
        <w:spacing w:before="0" w:after="0"/>
        <w:ind w:left="142"/>
        <w:jc w:val="both"/>
        <w:rPr>
          <w:sz w:val="12"/>
          <w:szCs w:val="12"/>
        </w:rPr>
      </w:pPr>
    </w:p>
    <w:p w:rsidR="00954B2D" w:rsidRPr="005C0523" w:rsidRDefault="00954B2D" w:rsidP="00954B2D">
      <w:pPr>
        <w:pStyle w:val="Formulrio"/>
        <w:spacing w:before="0" w:after="0"/>
        <w:ind w:left="142"/>
        <w:jc w:val="both"/>
        <w:rPr>
          <w:szCs w:val="16"/>
        </w:rPr>
      </w:pPr>
      <w:r>
        <w:rPr>
          <w:szCs w:val="16"/>
        </w:rPr>
        <w:t>D</w:t>
      </w:r>
      <w:r w:rsidRPr="005C0523">
        <w:rPr>
          <w:szCs w:val="16"/>
        </w:rPr>
        <w:t xml:space="preserve">e acordo com o </w:t>
      </w:r>
      <w:r>
        <w:rPr>
          <w:szCs w:val="16"/>
        </w:rPr>
        <w:t>ite</w:t>
      </w:r>
      <w:r w:rsidR="004B0AA9">
        <w:rPr>
          <w:szCs w:val="16"/>
        </w:rPr>
        <w:t>m 2.5 d</w:t>
      </w:r>
      <w:r w:rsidRPr="005C0523">
        <w:rPr>
          <w:szCs w:val="16"/>
        </w:rPr>
        <w:t>o Regulamento do Plan</w:t>
      </w:r>
      <w:r>
        <w:rPr>
          <w:szCs w:val="16"/>
        </w:rPr>
        <w:t xml:space="preserve">o </w:t>
      </w:r>
      <w:r w:rsidR="004B0AA9">
        <w:rPr>
          <w:szCs w:val="16"/>
        </w:rPr>
        <w:t>de Contribuição Definida</w:t>
      </w:r>
      <w:r>
        <w:rPr>
          <w:szCs w:val="16"/>
        </w:rPr>
        <w:t xml:space="preserve"> vigente, </w:t>
      </w:r>
      <w:r w:rsidRPr="005C0523">
        <w:rPr>
          <w:szCs w:val="16"/>
        </w:rPr>
        <w:t xml:space="preserve">relaciono e qualifico abaixo os beneficiários </w:t>
      </w:r>
      <w:r>
        <w:rPr>
          <w:szCs w:val="16"/>
        </w:rPr>
        <w:t>que farão jus a</w:t>
      </w:r>
      <w:r w:rsidR="00CF1EA9">
        <w:rPr>
          <w:szCs w:val="16"/>
        </w:rPr>
        <w:t>o Benefício de Pensão deste Plano.</w:t>
      </w:r>
    </w:p>
    <w:p w:rsidR="008F19A8" w:rsidRPr="008D26C7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9781" w:type="dxa"/>
        <w:tblInd w:w="250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ayout w:type="fixed"/>
        <w:tblLook w:val="01E0"/>
      </w:tblPr>
      <w:tblGrid>
        <w:gridCol w:w="4536"/>
        <w:gridCol w:w="1418"/>
        <w:gridCol w:w="736"/>
        <w:gridCol w:w="1248"/>
        <w:gridCol w:w="861"/>
        <w:gridCol w:w="982"/>
      </w:tblGrid>
      <w:tr w:rsidR="00954B2D" w:rsidRPr="00D23AD4" w:rsidTr="00425F4D">
        <w:trPr>
          <w:trHeight w:val="397"/>
        </w:trPr>
        <w:tc>
          <w:tcPr>
            <w:tcW w:w="4536" w:type="dxa"/>
            <w:shd w:val="clear" w:color="auto" w:fill="F2F2F2"/>
            <w:vAlign w:val="center"/>
          </w:tcPr>
          <w:p w:rsidR="00954B2D" w:rsidRPr="00AE5B21" w:rsidRDefault="00CF1EA9" w:rsidP="00513A94">
            <w:pPr>
              <w:pStyle w:val="Formulrio"/>
              <w:spacing w:before="0" w:after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Nome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54B2D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Relação de </w:t>
            </w:r>
          </w:p>
          <w:p w:rsidR="00954B2D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>d</w:t>
            </w:r>
            <w:r w:rsidR="00954B2D">
              <w:rPr>
                <w:b/>
                <w:szCs w:val="16"/>
              </w:rPr>
              <w:t>ependência</w:t>
            </w:r>
            <w:proofErr w:type="gramEnd"/>
          </w:p>
        </w:tc>
        <w:tc>
          <w:tcPr>
            <w:tcW w:w="736" w:type="dxa"/>
            <w:shd w:val="clear" w:color="auto" w:fill="F2F2F2"/>
            <w:vAlign w:val="center"/>
          </w:tcPr>
          <w:p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Sexo</w:t>
            </w:r>
          </w:p>
        </w:tc>
        <w:tc>
          <w:tcPr>
            <w:tcW w:w="1248" w:type="dxa"/>
            <w:shd w:val="clear" w:color="auto" w:fill="F2F2F2"/>
            <w:vAlign w:val="center"/>
          </w:tcPr>
          <w:p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Data de</w:t>
            </w:r>
          </w:p>
          <w:p w:rsidR="00954B2D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>n</w:t>
            </w:r>
            <w:r w:rsidR="00954B2D" w:rsidRPr="00AE5B21">
              <w:rPr>
                <w:b/>
                <w:szCs w:val="16"/>
              </w:rPr>
              <w:t>ascimento</w:t>
            </w:r>
            <w:proofErr w:type="gramEnd"/>
          </w:p>
        </w:tc>
        <w:tc>
          <w:tcPr>
            <w:tcW w:w="861" w:type="dxa"/>
            <w:shd w:val="clear" w:color="auto" w:fill="F2F2F2"/>
            <w:vAlign w:val="center"/>
          </w:tcPr>
          <w:p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Inválido (S/N)</w:t>
            </w:r>
          </w:p>
        </w:tc>
        <w:tc>
          <w:tcPr>
            <w:tcW w:w="982" w:type="dxa"/>
            <w:shd w:val="clear" w:color="auto" w:fill="F2F2F2"/>
            <w:vAlign w:val="center"/>
          </w:tcPr>
          <w:p w:rsidR="00954B2D" w:rsidRPr="00AE5B21" w:rsidRDefault="00954B2D" w:rsidP="00513A94">
            <w:pPr>
              <w:pStyle w:val="Formulrio"/>
              <w:ind w:left="5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Estado civil</w:t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425F4D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</w:tbl>
    <w:p w:rsidR="00954B2D" w:rsidRPr="008D26C7" w:rsidRDefault="00954B2D" w:rsidP="00CF1EA9">
      <w:pPr>
        <w:spacing w:before="60" w:line="360" w:lineRule="auto"/>
        <w:jc w:val="both"/>
        <w:rPr>
          <w:rFonts w:ascii="Arial" w:hAnsi="Arial"/>
          <w:b/>
          <w:color w:val="800000"/>
          <w:sz w:val="4"/>
          <w:szCs w:val="4"/>
        </w:rPr>
      </w:pPr>
    </w:p>
    <w:p w:rsidR="00D540C2" w:rsidRDefault="00D540C2" w:rsidP="00CF1EA9">
      <w:pPr>
        <w:ind w:left="142"/>
        <w:jc w:val="both"/>
        <w:rPr>
          <w:rFonts w:ascii="Arial" w:hAnsi="Arial"/>
          <w:b/>
          <w:color w:val="800000"/>
          <w:sz w:val="16"/>
          <w:szCs w:val="16"/>
        </w:rPr>
      </w:pPr>
      <w:r w:rsidRPr="001D3071">
        <w:rPr>
          <w:rFonts w:ascii="Arial" w:hAnsi="Arial"/>
          <w:b/>
          <w:color w:val="800000"/>
          <w:sz w:val="16"/>
          <w:szCs w:val="16"/>
        </w:rPr>
        <w:t>BENEFICIÁRIOS</w:t>
      </w:r>
      <w:r w:rsidRPr="001D3071">
        <w:rPr>
          <w:rFonts w:ascii="Arial" w:hAnsi="Arial"/>
          <w:b/>
          <w:color w:val="FFFFFF"/>
          <w:sz w:val="16"/>
          <w:szCs w:val="16"/>
        </w:rPr>
        <w:t xml:space="preserve"> </w:t>
      </w:r>
      <w:r w:rsidRPr="001D3071">
        <w:rPr>
          <w:rFonts w:ascii="Arial" w:hAnsi="Arial"/>
          <w:b/>
          <w:color w:val="800000"/>
          <w:sz w:val="16"/>
          <w:szCs w:val="16"/>
        </w:rPr>
        <w:t>INDICADOS</w:t>
      </w:r>
    </w:p>
    <w:p w:rsidR="00CF1EA9" w:rsidRPr="008D26C7" w:rsidRDefault="00CF1EA9" w:rsidP="00CF1EA9">
      <w:pPr>
        <w:ind w:left="142"/>
        <w:jc w:val="both"/>
        <w:rPr>
          <w:rFonts w:ascii="Arial" w:hAnsi="Arial"/>
          <w:color w:val="FFFFFF"/>
          <w:sz w:val="8"/>
          <w:szCs w:val="8"/>
        </w:rPr>
      </w:pPr>
    </w:p>
    <w:p w:rsidR="00D540C2" w:rsidRPr="00226C5C" w:rsidRDefault="00F27BCB" w:rsidP="00CF1EA9">
      <w:pPr>
        <w:ind w:left="142"/>
        <w:jc w:val="both"/>
        <w:rPr>
          <w:rFonts w:ascii="Arial" w:hAnsi="Arial"/>
          <w:color w:val="800000"/>
          <w:sz w:val="16"/>
          <w:szCs w:val="16"/>
        </w:rPr>
      </w:pPr>
      <w:r w:rsidRPr="00226C5C">
        <w:rPr>
          <w:rFonts w:ascii="Arial" w:hAnsi="Arial"/>
          <w:color w:val="800000"/>
          <w:sz w:val="16"/>
          <w:szCs w:val="16"/>
        </w:rPr>
        <w:t>Significará, para os casos especificamente previstos, qualquer pessoa física inscrita pelo participante</w:t>
      </w:r>
      <w:r w:rsidR="00CE1D90" w:rsidRPr="00226C5C">
        <w:rPr>
          <w:rFonts w:ascii="Arial" w:hAnsi="Arial"/>
          <w:color w:val="800000"/>
          <w:sz w:val="16"/>
          <w:szCs w:val="16"/>
        </w:rPr>
        <w:t xml:space="preserve"> </w:t>
      </w:r>
      <w:r w:rsidRPr="00226C5C">
        <w:rPr>
          <w:rFonts w:ascii="Arial" w:hAnsi="Arial"/>
          <w:color w:val="800000"/>
          <w:sz w:val="16"/>
          <w:szCs w:val="16"/>
        </w:rPr>
        <w:t>do P</w:t>
      </w:r>
      <w:r w:rsidR="00D540C2" w:rsidRPr="00226C5C">
        <w:rPr>
          <w:rFonts w:ascii="Arial" w:hAnsi="Arial"/>
          <w:color w:val="800000"/>
          <w:sz w:val="16"/>
          <w:szCs w:val="16"/>
        </w:rPr>
        <w:t xml:space="preserve">lano de </w:t>
      </w:r>
      <w:r w:rsidRPr="00226C5C">
        <w:rPr>
          <w:rFonts w:ascii="Arial" w:hAnsi="Arial"/>
          <w:color w:val="800000"/>
          <w:sz w:val="16"/>
          <w:szCs w:val="16"/>
        </w:rPr>
        <w:t>C</w:t>
      </w:r>
      <w:r w:rsidR="00D540C2" w:rsidRPr="00226C5C">
        <w:rPr>
          <w:rFonts w:ascii="Arial" w:hAnsi="Arial"/>
          <w:color w:val="800000"/>
          <w:sz w:val="16"/>
          <w:szCs w:val="16"/>
        </w:rPr>
        <w:t xml:space="preserve">ontribuição </w:t>
      </w:r>
      <w:r w:rsidRPr="00226C5C">
        <w:rPr>
          <w:rFonts w:ascii="Arial" w:hAnsi="Arial"/>
          <w:color w:val="800000"/>
          <w:sz w:val="16"/>
          <w:szCs w:val="16"/>
        </w:rPr>
        <w:t>D</w:t>
      </w:r>
      <w:r w:rsidR="00D540C2" w:rsidRPr="00226C5C">
        <w:rPr>
          <w:rFonts w:ascii="Arial" w:hAnsi="Arial"/>
          <w:color w:val="800000"/>
          <w:sz w:val="16"/>
          <w:szCs w:val="16"/>
        </w:rPr>
        <w:t>efinida</w:t>
      </w:r>
      <w:r w:rsidR="00B560D1" w:rsidRPr="00226C5C">
        <w:rPr>
          <w:rFonts w:ascii="Arial" w:hAnsi="Arial"/>
          <w:color w:val="800000"/>
          <w:sz w:val="16"/>
          <w:szCs w:val="16"/>
        </w:rPr>
        <w:t>,</w:t>
      </w:r>
      <w:r w:rsidR="008C77A2" w:rsidRPr="00226C5C">
        <w:rPr>
          <w:rFonts w:ascii="Arial" w:hAnsi="Arial"/>
          <w:color w:val="800000"/>
          <w:sz w:val="16"/>
          <w:szCs w:val="16"/>
        </w:rPr>
        <w:t xml:space="preserve"> e que, na falta de beneficiário receberá, quando couber, os benefícios oferecidos por este plano, conforme item </w:t>
      </w:r>
      <w:r w:rsidR="00594A78" w:rsidRPr="00226C5C">
        <w:rPr>
          <w:rFonts w:ascii="Arial" w:hAnsi="Arial"/>
          <w:color w:val="800000"/>
          <w:sz w:val="16"/>
          <w:szCs w:val="16"/>
        </w:rPr>
        <w:t xml:space="preserve">2.6 </w:t>
      </w:r>
      <w:r w:rsidR="008C77A2" w:rsidRPr="00226C5C">
        <w:rPr>
          <w:rFonts w:ascii="Arial" w:hAnsi="Arial"/>
          <w:color w:val="800000"/>
          <w:sz w:val="16"/>
          <w:szCs w:val="16"/>
        </w:rPr>
        <w:t xml:space="preserve">do </w:t>
      </w:r>
      <w:r w:rsidR="00594A78" w:rsidRPr="00226C5C">
        <w:rPr>
          <w:rFonts w:ascii="Arial" w:hAnsi="Arial"/>
          <w:color w:val="800000"/>
          <w:sz w:val="16"/>
          <w:szCs w:val="16"/>
        </w:rPr>
        <w:t>R</w:t>
      </w:r>
      <w:r w:rsidR="008C77A2" w:rsidRPr="00226C5C">
        <w:rPr>
          <w:rFonts w:ascii="Arial" w:hAnsi="Arial"/>
          <w:color w:val="800000"/>
          <w:sz w:val="16"/>
          <w:szCs w:val="16"/>
        </w:rPr>
        <w:t>egulamento.</w:t>
      </w:r>
    </w:p>
    <w:p w:rsidR="008F19A8" w:rsidRPr="008D26C7" w:rsidRDefault="008F19A8" w:rsidP="00CF1EA9">
      <w:pPr>
        <w:pStyle w:val="Formulrio"/>
        <w:spacing w:before="0" w:after="0"/>
        <w:ind w:left="284"/>
        <w:rPr>
          <w:sz w:val="8"/>
          <w:szCs w:val="8"/>
        </w:rPr>
      </w:pPr>
    </w:p>
    <w:p w:rsidR="00B87249" w:rsidRPr="00DF1B6D" w:rsidRDefault="00B87249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tbl>
      <w:tblPr>
        <w:tblW w:w="9781" w:type="dxa"/>
        <w:tblInd w:w="250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ayout w:type="fixed"/>
        <w:tblLook w:val="01E0"/>
      </w:tblPr>
      <w:tblGrid>
        <w:gridCol w:w="4536"/>
        <w:gridCol w:w="1276"/>
        <w:gridCol w:w="878"/>
        <w:gridCol w:w="1248"/>
        <w:gridCol w:w="861"/>
        <w:gridCol w:w="982"/>
      </w:tblGrid>
      <w:tr w:rsidR="00CF1EA9" w:rsidRPr="00D23AD4" w:rsidTr="00337481">
        <w:trPr>
          <w:trHeight w:val="397"/>
        </w:trPr>
        <w:tc>
          <w:tcPr>
            <w:tcW w:w="4536" w:type="dxa"/>
            <w:shd w:val="clear" w:color="auto" w:fill="F2F2F2"/>
            <w:vAlign w:val="center"/>
          </w:tcPr>
          <w:p w:rsidR="00CF1EA9" w:rsidRPr="00AE5B21" w:rsidRDefault="00CF1EA9" w:rsidP="00513A94">
            <w:pPr>
              <w:pStyle w:val="Formulrio"/>
              <w:spacing w:before="0" w:after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Nome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F1EA9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Relação de </w:t>
            </w:r>
          </w:p>
          <w:p w:rsidR="00CF1EA9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>d</w:t>
            </w:r>
            <w:r w:rsidR="00CF1EA9">
              <w:rPr>
                <w:b/>
                <w:szCs w:val="16"/>
              </w:rPr>
              <w:t>ependência</w:t>
            </w:r>
            <w:proofErr w:type="gramEnd"/>
          </w:p>
        </w:tc>
        <w:tc>
          <w:tcPr>
            <w:tcW w:w="878" w:type="dxa"/>
            <w:shd w:val="clear" w:color="auto" w:fill="F2F2F2"/>
            <w:vAlign w:val="center"/>
          </w:tcPr>
          <w:p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Sexo</w:t>
            </w:r>
          </w:p>
        </w:tc>
        <w:tc>
          <w:tcPr>
            <w:tcW w:w="1248" w:type="dxa"/>
            <w:shd w:val="clear" w:color="auto" w:fill="F2F2F2"/>
            <w:vAlign w:val="center"/>
          </w:tcPr>
          <w:p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Data de</w:t>
            </w:r>
          </w:p>
          <w:p w:rsidR="00CF1EA9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</w:rPr>
              <w:t>n</w:t>
            </w:r>
            <w:r w:rsidR="00CF1EA9" w:rsidRPr="00AE5B21">
              <w:rPr>
                <w:b/>
                <w:szCs w:val="16"/>
              </w:rPr>
              <w:t>ascimento</w:t>
            </w:r>
            <w:proofErr w:type="gramEnd"/>
          </w:p>
        </w:tc>
        <w:tc>
          <w:tcPr>
            <w:tcW w:w="861" w:type="dxa"/>
            <w:shd w:val="clear" w:color="auto" w:fill="F2F2F2"/>
            <w:vAlign w:val="center"/>
          </w:tcPr>
          <w:p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Inválido (S/N)</w:t>
            </w:r>
          </w:p>
        </w:tc>
        <w:tc>
          <w:tcPr>
            <w:tcW w:w="982" w:type="dxa"/>
            <w:shd w:val="clear" w:color="auto" w:fill="F2F2F2"/>
            <w:vAlign w:val="center"/>
          </w:tcPr>
          <w:p w:rsidR="00CF1EA9" w:rsidRPr="00AE5B21" w:rsidRDefault="00CF1EA9" w:rsidP="00513A94">
            <w:pPr>
              <w:pStyle w:val="Formulrio"/>
              <w:ind w:left="5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Estado civil</w:t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:rsidTr="00CF1EA9">
        <w:trPr>
          <w:trHeight w:val="397"/>
        </w:trPr>
        <w:tc>
          <w:tcPr>
            <w:tcW w:w="453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924250" w:rsidRPr="003302FE" w:rsidRDefault="00C15528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924250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="00924250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:rsidTr="00CF1EA9">
        <w:trPr>
          <w:trHeight w:val="397"/>
        </w:trPr>
        <w:tc>
          <w:tcPr>
            <w:tcW w:w="453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:rsidTr="00CF1EA9">
        <w:trPr>
          <w:trHeight w:val="397"/>
        </w:trPr>
        <w:tc>
          <w:tcPr>
            <w:tcW w:w="453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:rsidTr="00CF1EA9">
        <w:trPr>
          <w:trHeight w:val="397"/>
        </w:trPr>
        <w:tc>
          <w:tcPr>
            <w:tcW w:w="453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D26C7" w:rsidRPr="003302FE" w:rsidRDefault="00C15528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8D26C7"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="008D26C7"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</w:tbl>
    <w:p w:rsidR="00763352" w:rsidRPr="002D7626" w:rsidRDefault="00763352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:rsidR="00226C5C" w:rsidRPr="00CF1EA9" w:rsidRDefault="00226C5C" w:rsidP="00CF1EA9">
      <w:pPr>
        <w:pStyle w:val="Formulrio"/>
        <w:spacing w:before="0" w:after="0"/>
        <w:ind w:left="142"/>
        <w:jc w:val="both"/>
        <w:rPr>
          <w:szCs w:val="16"/>
        </w:rPr>
      </w:pPr>
      <w:r w:rsidRPr="00CF1EA9">
        <w:rPr>
          <w:szCs w:val="16"/>
        </w:rPr>
        <w:t>Para os assistidos que optarem pelo recebimento de seu benefício na forma de Renda Mensal Vitalícia, a posterior inclusão de beneficiários acarretará a alteração do cálculo do Benefício de Pensão por Morte</w:t>
      </w:r>
      <w:r w:rsidR="00F70CC2">
        <w:rPr>
          <w:szCs w:val="16"/>
        </w:rPr>
        <w:t xml:space="preserve"> de forma atuarialmente equivalente</w:t>
      </w:r>
      <w:r w:rsidRPr="00CF1EA9">
        <w:rPr>
          <w:szCs w:val="16"/>
        </w:rPr>
        <w:t>.</w:t>
      </w:r>
    </w:p>
    <w:p w:rsidR="00226C5C" w:rsidRPr="008D26C7" w:rsidRDefault="00226C5C" w:rsidP="00CF1EA9">
      <w:pPr>
        <w:pStyle w:val="Formulrio"/>
        <w:spacing w:before="0" w:after="0"/>
        <w:ind w:left="142"/>
        <w:jc w:val="both"/>
        <w:rPr>
          <w:sz w:val="8"/>
          <w:szCs w:val="8"/>
        </w:rPr>
      </w:pPr>
    </w:p>
    <w:p w:rsidR="00516E3A" w:rsidRPr="00CF1EA9" w:rsidRDefault="00075ACC" w:rsidP="00CF1EA9">
      <w:pPr>
        <w:pStyle w:val="Formulrio"/>
        <w:spacing w:before="0" w:after="0"/>
        <w:ind w:left="142"/>
        <w:jc w:val="both"/>
        <w:rPr>
          <w:szCs w:val="16"/>
        </w:rPr>
      </w:pPr>
      <w:r w:rsidRPr="00CF1EA9">
        <w:rPr>
          <w:szCs w:val="16"/>
        </w:rPr>
        <w:t>Estou c</w:t>
      </w:r>
      <w:r w:rsidR="00C03BA3" w:rsidRPr="00CF1EA9">
        <w:rPr>
          <w:szCs w:val="16"/>
        </w:rPr>
        <w:t>iente de que o presente termo tornar-se-á ineficaz na hipótese de nele constar qualquer declaração inverídica.</w:t>
      </w:r>
    </w:p>
    <w:p w:rsidR="00226C5C" w:rsidRPr="008D26C7" w:rsidRDefault="00226C5C" w:rsidP="00226C5C">
      <w:pPr>
        <w:pStyle w:val="Formulrio"/>
        <w:spacing w:before="0" w:after="0"/>
        <w:ind w:left="284"/>
        <w:jc w:val="both"/>
        <w:rPr>
          <w:color w:val="A20000"/>
          <w:sz w:val="12"/>
          <w:szCs w:val="12"/>
        </w:rPr>
      </w:pPr>
    </w:p>
    <w:tbl>
      <w:tblPr>
        <w:tblW w:w="0" w:type="auto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569"/>
        <w:gridCol w:w="853"/>
        <w:gridCol w:w="426"/>
        <w:gridCol w:w="1563"/>
        <w:gridCol w:w="1972"/>
        <w:gridCol w:w="160"/>
        <w:gridCol w:w="1279"/>
        <w:gridCol w:w="2959"/>
      </w:tblGrid>
      <w:tr w:rsidR="008F19A8" w:rsidRPr="0022303D" w:rsidTr="00CF1EA9">
        <w:trPr>
          <w:gridBefore w:val="1"/>
          <w:wBefore w:w="212" w:type="dxa"/>
          <w:cantSplit/>
          <w:trHeight w:val="574"/>
        </w:trPr>
        <w:tc>
          <w:tcPr>
            <w:tcW w:w="1848" w:type="dxa"/>
            <w:gridSpan w:val="3"/>
            <w:tcBorders>
              <w:top w:val="single" w:sz="2" w:space="0" w:color="FFFFFF"/>
              <w:right w:val="single" w:sz="4" w:space="0" w:color="800000"/>
            </w:tcBorders>
            <w:vAlign w:val="center"/>
          </w:tcPr>
          <w:p w:rsidR="008F19A8" w:rsidRDefault="008F19A8" w:rsidP="00340740">
            <w:pPr>
              <w:spacing w:after="120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</w:t>
            </w:r>
            <w:r w:rsidRPr="0022303D">
              <w:rPr>
                <w:rFonts w:ascii="Arial" w:hAnsi="Arial"/>
                <w:color w:val="800000"/>
                <w:sz w:val="16"/>
              </w:rPr>
              <w:t>ata</w:t>
            </w:r>
          </w:p>
          <w:p w:rsidR="008F19A8" w:rsidRPr="000F0DF9" w:rsidRDefault="000F0DF9" w:rsidP="00340740">
            <w:pPr>
              <w:spacing w:after="120"/>
              <w:rPr>
                <w:rFonts w:ascii="Arial" w:hAnsi="Arial"/>
                <w:color w:val="800000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 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450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C15528" w:rsidRPr="00924250">
              <w:rPr>
                <w:rFonts w:ascii="Arial" w:hAnsi="Arial"/>
                <w:sz w:val="16"/>
                <w:szCs w:val="16"/>
              </w:rPr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754F3B">
              <w:rPr>
                <w:rFonts w:ascii="Arial" w:hAnsi="Arial"/>
                <w:color w:val="800000"/>
                <w:sz w:val="16"/>
                <w:szCs w:val="16"/>
              </w:rPr>
              <w:t xml:space="preserve">/ 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451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C15528" w:rsidRPr="00924250">
              <w:rPr>
                <w:rFonts w:ascii="Arial" w:hAnsi="Arial"/>
                <w:sz w:val="16"/>
                <w:szCs w:val="16"/>
              </w:rPr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/ 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452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C15528" w:rsidRPr="00924250">
              <w:rPr>
                <w:rFonts w:ascii="Arial" w:hAnsi="Arial"/>
                <w:sz w:val="16"/>
                <w:szCs w:val="16"/>
              </w:rPr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C15528"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933" w:type="dxa"/>
            <w:gridSpan w:val="5"/>
            <w:tcBorders>
              <w:top w:val="single" w:sz="2" w:space="0" w:color="FFFFFF"/>
              <w:left w:val="single" w:sz="4" w:space="0" w:color="800000"/>
            </w:tcBorders>
            <w:vAlign w:val="center"/>
          </w:tcPr>
          <w:p w:rsidR="008F19A8" w:rsidRPr="0022303D" w:rsidRDefault="008F19A8" w:rsidP="00425F4D">
            <w:pPr>
              <w:spacing w:after="46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participante</w:t>
            </w:r>
          </w:p>
        </w:tc>
      </w:tr>
      <w:tr w:rsidR="00136161" w:rsidTr="008D2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9993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136161" w:rsidRPr="00340740" w:rsidRDefault="00136161" w:rsidP="00B161E1">
            <w:pPr>
              <w:spacing w:before="20" w:after="20"/>
              <w:ind w:left="284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  <w:tr w:rsidR="00B161E1" w:rsidTr="008D2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4"/>
        </w:trPr>
        <w:tc>
          <w:tcPr>
            <w:tcW w:w="9993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B161E1" w:rsidRPr="00BD13E6" w:rsidRDefault="00B161E1" w:rsidP="004E2A9F">
            <w:pPr>
              <w:spacing w:before="20" w:after="20"/>
              <w:ind w:left="284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Reservado</w:t>
            </w:r>
            <w:r w:rsidRPr="00BD13E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à</w:t>
            </w:r>
            <w:r w:rsidR="002A459C"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REAL</w:t>
            </w:r>
            <w:r w:rsidRPr="00BD13E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GRANDEZA</w:t>
            </w:r>
          </w:p>
        </w:tc>
      </w:tr>
      <w:tr w:rsidR="00B161E1" w:rsidTr="00443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cantSplit/>
          <w:trHeight w:hRule="exact" w:val="199"/>
        </w:trPr>
        <w:tc>
          <w:tcPr>
            <w:tcW w:w="5543" w:type="dxa"/>
            <w:gridSpan w:val="6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  <w:shd w:val="clear" w:color="auto" w:fill="auto"/>
          </w:tcPr>
          <w:p w:rsidR="00B161E1" w:rsidRDefault="00B161E1" w:rsidP="000A361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sobre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pedido</w:t>
            </w:r>
          </w:p>
        </w:tc>
        <w:tc>
          <w:tcPr>
            <w:tcW w:w="1279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shd w:val="clear" w:color="auto" w:fill="auto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2959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shd w:val="clear" w:color="auto" w:fill="auto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11" w:name="Selecionar15"/>
      <w:tr w:rsidR="00B161E1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cantSplit/>
          <w:trHeight w:hRule="exact" w:val="480"/>
        </w:trPr>
        <w:tc>
          <w:tcPr>
            <w:tcW w:w="569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:rsidR="00B161E1" w:rsidRDefault="00C15528" w:rsidP="00C75E2B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Assinale com (X) a opção apropriada. Utilize a tecla &lt;TAB&gt; para passar ao campo seguinte."/>
                  <w:statusText w:type="text" w:val="Assinale com (X) a opção apropri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5E2A03">
              <w:rPr>
                <w:rFonts w:ascii="Arial" w:hAnsi="Arial"/>
                <w:color w:val="800000"/>
              </w:rPr>
              <w:instrText xml:space="preserve"> FORMCHECKBOX </w:instrText>
            </w:r>
            <w:r>
              <w:rPr>
                <w:rFonts w:ascii="Arial" w:hAnsi="Arial"/>
                <w:color w:val="800000"/>
              </w:rPr>
            </w:r>
            <w:r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1"/>
          </w:p>
        </w:tc>
        <w:tc>
          <w:tcPr>
            <w:tcW w:w="853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bookmarkStart w:id="12" w:name="Selecionar14"/>
        <w:tc>
          <w:tcPr>
            <w:tcW w:w="426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:rsidR="00B161E1" w:rsidRDefault="00C15528" w:rsidP="00F53A1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4"/>
                  <w:enabled/>
                  <w:calcOnExit w:val="0"/>
                  <w:helpText w:type="text" w:val="Assinale com (X) a opção apropriada. Utilize a tecla &lt;TAB&gt; para passar ao campo seguinte."/>
                  <w:statusText w:type="text" w:val="Assinale com (X) a opção apropriada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A03">
              <w:rPr>
                <w:rFonts w:ascii="Arial" w:hAnsi="Arial"/>
                <w:color w:val="800000"/>
              </w:rPr>
              <w:instrText xml:space="preserve"> FORMCHECKBOX </w:instrText>
            </w:r>
            <w:r>
              <w:rPr>
                <w:rFonts w:ascii="Arial" w:hAnsi="Arial"/>
                <w:color w:val="800000"/>
              </w:rPr>
            </w:r>
            <w:r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2"/>
          </w:p>
        </w:tc>
        <w:tc>
          <w:tcPr>
            <w:tcW w:w="1563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Indeferido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–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Motivo:</w:t>
            </w:r>
          </w:p>
        </w:tc>
        <w:bookmarkStart w:id="13" w:name="Texto432"/>
        <w:tc>
          <w:tcPr>
            <w:tcW w:w="1972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:rsidR="00B161E1" w:rsidRPr="00924250" w:rsidRDefault="00C15528" w:rsidP="00C75E2B">
            <w:pPr>
              <w:jc w:val="both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r w:rsidR="00BA5797"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shd w:val="clear" w:color="auto" w:fill="auto"/>
            <w:vAlign w:val="center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61E1" w:rsidRPr="001E7C0F" w:rsidRDefault="00C15528" w:rsidP="00C75E2B">
            <w:pPr>
              <w:rPr>
                <w:rFonts w:ascii="Arial" w:hAnsi="Arial"/>
                <w:color w:val="FFFFFF"/>
                <w:sz w:val="16"/>
                <w:szCs w:val="16"/>
              </w:rPr>
            </w:pP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0DF9"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r w:rsidR="000F0DF9"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="000F0DF9" w:rsidRPr="00754F3B">
              <w:rPr>
                <w:rFonts w:ascii="Arial" w:hAnsi="Arial"/>
                <w:color w:val="800000"/>
                <w:sz w:val="16"/>
                <w:szCs w:val="16"/>
              </w:rPr>
              <w:t>/</w:t>
            </w:r>
            <w:r w:rsidR="00754F3B" w:rsidRPr="00754F3B"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0DF9"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r w:rsidR="000F0DF9">
              <w:rPr>
                <w:rFonts w:ascii="Arial" w:hAnsi="Arial"/>
                <w:color w:val="800000"/>
                <w:sz w:val="16"/>
                <w:szCs w:val="16"/>
              </w:rPr>
              <w:t xml:space="preserve"> 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0DF9"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959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:rsidR="008D26C7" w:rsidRDefault="008D26C7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:rsidR="004B0AA9" w:rsidRDefault="000E35BA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  <w:r>
        <w:rPr>
          <w:rFonts w:ascii="Arial" w:hAnsi="Arial"/>
          <w:b/>
          <w:color w:val="800000"/>
          <w:sz w:val="16"/>
          <w:szCs w:val="16"/>
        </w:rPr>
        <w:t>ITENS REGULAMENTARES</w:t>
      </w:r>
    </w:p>
    <w:p w:rsidR="004B0AA9" w:rsidRDefault="004B0AA9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b/>
          <w:color w:val="800000"/>
          <w:sz w:val="16"/>
          <w:szCs w:val="16"/>
        </w:rPr>
        <w:t>2.5</w:t>
      </w:r>
      <w:r w:rsidRPr="00970174">
        <w:rPr>
          <w:rFonts w:ascii="Arial" w:hAnsi="Arial"/>
          <w:color w:val="800000"/>
          <w:sz w:val="16"/>
          <w:szCs w:val="16"/>
        </w:rPr>
        <w:t xml:space="preserve">.  "BENEFICIÁRIO": cônjuge do PARTICIPANTE ou COMPANHEIRO (A) legalmente reconhecido (a), bem como dependente e seus filhos, incluindo o enteado e o adotado legalmente, menores de 21 (vinte e um) anos de idade, sendo estendido até os 24 (vinte e quatro) anos de idade, se freqüentando curso de ensino superior reconhecido oficialmente. Não haverá limite de idade para filho total e permanentemente inválido desde que tal condição tenha sido adquirida nos limites de idade estipulados neste item. </w:t>
      </w:r>
    </w:p>
    <w:p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color w:val="800000"/>
          <w:sz w:val="16"/>
          <w:szCs w:val="16"/>
        </w:rPr>
        <w:t>Será cancelada a inscrição do BENEFICIÁRIO em caso de falecimento e nas situações em que este deixar de preencher qualquer das condições previstas neste item. Excetuando-se o cônjuge ou COMPANHEIRO (A) legalmente reconhecido (a). A condição de BENEFICIÁRIO será determinada na DATA DO CÁLCULO do BENEFÍCIO. Para os PARTICIPANTES que optarem pelo recebimento de seu BENEFÍCIO mensal na forma da alínea “b” do item 7.2.1, a posterior inclusão de BENEFICIÁRIOS acarretará a alteração do cálculo do BENEFÍCIO de Pensão por Morte de forma ATUARIALMENTE EQUIVALENTE.</w:t>
      </w:r>
    </w:p>
    <w:p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b/>
          <w:color w:val="800000"/>
          <w:sz w:val="16"/>
          <w:szCs w:val="16"/>
        </w:rPr>
        <w:t>2.6</w:t>
      </w:r>
      <w:r w:rsidRPr="00970174">
        <w:rPr>
          <w:rFonts w:ascii="Arial" w:hAnsi="Arial"/>
          <w:color w:val="800000"/>
          <w:sz w:val="16"/>
          <w:szCs w:val="16"/>
        </w:rPr>
        <w:t>. "BENEFICIÁRIO INDICADO": significará, para os casos especificamente previstos, qualquer pessoa física inscrita pelo PARTICIPANTE neste PLANO, e que na falta de BENEFICIÁRIO receberá, quando couber, os BENEFÍCIOS oferecidos pelo PLANO. A inscrição de BENEFICIÁRIO INDICADO poderá ser alterada, a qualquer tempo, mediante comunicação formal do PARTICIPANTE à REAL GRANDEZA. Ocorrendo o falecimento do PARTICIPANTE sem que tenha sido feita a inscrição de BENEFICIÁRIO INDICADO, a REAL GRANDEZA reconhecerá como tal seus herdeiros, observando-se, em todos os casos, o disposto no item 9.9 deste REGULAMENTO. A existência de BENEFICIÁRIO, conforme definido no item 2.5, implica na conseqüente exclusão de qualquer BENEFICIÁRIO INDICADO para fins de recebimento dos BENEFÍCIOS oferecidos por este PLANO.</w:t>
      </w:r>
    </w:p>
    <w:p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sectPr w:rsidR="00970174" w:rsidRPr="00970174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F0" w:rsidRDefault="001C5BF0">
      <w:r>
        <w:separator/>
      </w:r>
    </w:p>
  </w:endnote>
  <w:endnote w:type="continuationSeparator" w:id="0">
    <w:p w:rsidR="001C5BF0" w:rsidRDefault="001C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 xml:space="preserve">FRG </w:t>
    </w:r>
    <w:r w:rsidR="00C12BA3">
      <w:rPr>
        <w:rFonts w:ascii="Arial" w:hAnsi="Arial" w:cs="Arial"/>
        <w:color w:val="800000"/>
        <w:sz w:val="12"/>
        <w:szCs w:val="12"/>
      </w:rPr>
      <w:t>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F0" w:rsidRDefault="001C5BF0">
      <w:r>
        <w:separator/>
      </w:r>
    </w:p>
  </w:footnote>
  <w:footnote w:type="continuationSeparator" w:id="0">
    <w:p w:rsidR="001C5BF0" w:rsidRDefault="001C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5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/>
    </w:tblPr>
    <w:tblGrid>
      <w:gridCol w:w="4174"/>
      <w:gridCol w:w="425"/>
      <w:gridCol w:w="4782"/>
    </w:tblGrid>
    <w:tr w:rsidR="00404D3F">
      <w:trPr>
        <w:trHeight w:hRule="exact" w:val="721"/>
      </w:trPr>
      <w:tc>
        <w:tcPr>
          <w:tcW w:w="4174" w:type="dxa"/>
          <w:vAlign w:val="center"/>
        </w:tcPr>
        <w:p w:rsidR="00404D3F" w:rsidRPr="003D1FEB" w:rsidRDefault="00C15528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  <w:r w:rsidRPr="00C15528">
            <w:rPr>
              <w:noProof/>
              <w:color w:val="FFFF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.25pt;margin-top:1pt;width:208.8pt;height:32.65pt;z-index:251657728;visibility:visible;mso-wrap-edited:f" fillcolor="window">
                <v:imagedata r:id="rId1" o:title=""/>
              </v:shape>
              <o:OLEObject Type="Embed" ProgID="Word.Picture.8" ShapeID="_x0000_s2049" DrawAspect="Content" ObjectID="_1573545614" r:id="rId2"/>
            </w:pict>
          </w:r>
          <w:r w:rsidR="00404D3F">
            <w:rPr>
              <w:color w:val="FFFFFF"/>
              <w:sz w:val="2"/>
            </w:rPr>
            <w:t xml:space="preserve"> </w:t>
          </w:r>
        </w:p>
      </w:tc>
      <w:tc>
        <w:tcPr>
          <w:tcW w:w="425" w:type="dxa"/>
          <w:vAlign w:val="center"/>
        </w:tcPr>
        <w:p w:rsidR="00404D3F" w:rsidRPr="003D1FEB" w:rsidRDefault="00404D3F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</w:p>
      </w:tc>
      <w:tc>
        <w:tcPr>
          <w:tcW w:w="4782" w:type="dxa"/>
          <w:vAlign w:val="center"/>
        </w:tcPr>
        <w:p w:rsidR="00404D3F" w:rsidRPr="001D3071" w:rsidRDefault="00516E3A" w:rsidP="00C50039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Atualização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404D3F" w:rsidRPr="00B161E1">
            <w:rPr>
              <w:rFonts w:ascii="Arial" w:hAnsi="Arial"/>
              <w:b/>
              <w:color w:val="800000"/>
              <w:sz w:val="28"/>
            </w:rPr>
            <w:t>de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404D3F">
            <w:rPr>
              <w:rFonts w:ascii="Arial" w:hAnsi="Arial"/>
              <w:b/>
              <w:color w:val="800000"/>
              <w:sz w:val="28"/>
            </w:rPr>
            <w:t>Beneficiário</w:t>
          </w:r>
          <w:r>
            <w:rPr>
              <w:rFonts w:ascii="Arial" w:hAnsi="Arial"/>
              <w:b/>
              <w:color w:val="800000"/>
              <w:sz w:val="28"/>
            </w:rPr>
            <w:t>s</w:t>
          </w:r>
        </w:p>
        <w:p w:rsidR="00D5096B" w:rsidRPr="00C50039" w:rsidRDefault="00D5096B" w:rsidP="00D5096B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Plano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Contribuição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Definida</w:t>
          </w:r>
        </w:p>
        <w:p w:rsidR="001D3071" w:rsidRDefault="001D3071" w:rsidP="004255D9">
          <w:pPr>
            <w:spacing w:before="40" w:after="40"/>
            <w:jc w:val="right"/>
            <w:rPr>
              <w:rFonts w:ascii="Arial" w:hAnsi="Arial"/>
              <w:color w:val="FFFFFF"/>
              <w:sz w:val="28"/>
            </w:rPr>
          </w:pPr>
        </w:p>
      </w:tc>
    </w:tr>
  </w:tbl>
  <w:p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a/IBrOY9RvLV/gj+gRWNM2KXTrw=" w:salt="3j2YOpYgXDbd9xDswhuQfg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26350"/>
    <w:rsid w:val="00031EC8"/>
    <w:rsid w:val="00036E10"/>
    <w:rsid w:val="0004102C"/>
    <w:rsid w:val="000430EF"/>
    <w:rsid w:val="00052A6E"/>
    <w:rsid w:val="0005396E"/>
    <w:rsid w:val="00060FD6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41F9"/>
    <w:rsid w:val="001255E7"/>
    <w:rsid w:val="00136161"/>
    <w:rsid w:val="00146370"/>
    <w:rsid w:val="001467C8"/>
    <w:rsid w:val="0014766E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C5BF0"/>
    <w:rsid w:val="001D3071"/>
    <w:rsid w:val="001D3632"/>
    <w:rsid w:val="001D6AB7"/>
    <w:rsid w:val="001E023F"/>
    <w:rsid w:val="001E07AC"/>
    <w:rsid w:val="001E5A78"/>
    <w:rsid w:val="001E7C0F"/>
    <w:rsid w:val="00203E19"/>
    <w:rsid w:val="0020512C"/>
    <w:rsid w:val="00206193"/>
    <w:rsid w:val="002075B0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50C96"/>
    <w:rsid w:val="00352C94"/>
    <w:rsid w:val="003649F3"/>
    <w:rsid w:val="00366A48"/>
    <w:rsid w:val="00376188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503A32"/>
    <w:rsid w:val="00504A28"/>
    <w:rsid w:val="00504C87"/>
    <w:rsid w:val="00513A94"/>
    <w:rsid w:val="00516E3A"/>
    <w:rsid w:val="005351C3"/>
    <w:rsid w:val="00536F7C"/>
    <w:rsid w:val="005440B3"/>
    <w:rsid w:val="005442A4"/>
    <w:rsid w:val="0054486B"/>
    <w:rsid w:val="00551BBC"/>
    <w:rsid w:val="005562BD"/>
    <w:rsid w:val="005658B6"/>
    <w:rsid w:val="0057245C"/>
    <w:rsid w:val="00592391"/>
    <w:rsid w:val="00594A78"/>
    <w:rsid w:val="00595431"/>
    <w:rsid w:val="00596213"/>
    <w:rsid w:val="005A738C"/>
    <w:rsid w:val="005B3844"/>
    <w:rsid w:val="005B42D0"/>
    <w:rsid w:val="005C4950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70350"/>
    <w:rsid w:val="0068210A"/>
    <w:rsid w:val="00683EFF"/>
    <w:rsid w:val="00683FDF"/>
    <w:rsid w:val="00695339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700699"/>
    <w:rsid w:val="00707664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92A38"/>
    <w:rsid w:val="007A0DC0"/>
    <w:rsid w:val="007A7583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7668"/>
    <w:rsid w:val="00833244"/>
    <w:rsid w:val="00834AB2"/>
    <w:rsid w:val="008402F0"/>
    <w:rsid w:val="00843959"/>
    <w:rsid w:val="008527D0"/>
    <w:rsid w:val="00856286"/>
    <w:rsid w:val="00856C9D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63D04"/>
    <w:rsid w:val="00B65700"/>
    <w:rsid w:val="00B757DE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5528"/>
    <w:rsid w:val="00C17FA7"/>
    <w:rsid w:val="00C221CA"/>
    <w:rsid w:val="00C4041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2042B"/>
    <w:rsid w:val="00D30311"/>
    <w:rsid w:val="00D31A0A"/>
    <w:rsid w:val="00D31DE7"/>
    <w:rsid w:val="00D42E10"/>
    <w:rsid w:val="00D5096B"/>
    <w:rsid w:val="00D53023"/>
    <w:rsid w:val="00D540C2"/>
    <w:rsid w:val="00D60A30"/>
    <w:rsid w:val="00D645CC"/>
    <w:rsid w:val="00D67FE4"/>
    <w:rsid w:val="00D73E53"/>
    <w:rsid w:val="00D75E2A"/>
    <w:rsid w:val="00D824EB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301E2"/>
    <w:rsid w:val="00E309F1"/>
    <w:rsid w:val="00E52C78"/>
    <w:rsid w:val="00E54412"/>
    <w:rsid w:val="00E56976"/>
    <w:rsid w:val="00E57085"/>
    <w:rsid w:val="00E572C4"/>
    <w:rsid w:val="00E62863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465F"/>
    <w:rsid w:val="00ED6FFB"/>
    <w:rsid w:val="00EE2DDF"/>
    <w:rsid w:val="00EE3EBA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7D54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F0AB6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28"/>
  </w:style>
  <w:style w:type="paragraph" w:styleId="Ttulo1">
    <w:name w:val="heading 1"/>
    <w:basedOn w:val="Normal"/>
    <w:next w:val="Normal"/>
    <w:qFormat/>
    <w:rsid w:val="00C15528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C15528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C15528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55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528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C15528"/>
    <w:rPr>
      <w:b/>
    </w:rPr>
  </w:style>
  <w:style w:type="paragraph" w:customStyle="1" w:styleId="Formulrio">
    <w:name w:val="Formulário"/>
    <w:basedOn w:val="Normal"/>
    <w:rsid w:val="00C15528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2017-11-30T13:14:00Z</dcterms:created>
  <dcterms:modified xsi:type="dcterms:W3CDTF">2017-11-30T13:14:00Z</dcterms:modified>
</cp:coreProperties>
</file>